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14276" w14:textId="0523B935" w:rsidR="006B19A4" w:rsidRPr="001D65CD" w:rsidRDefault="006B19A4" w:rsidP="002455B3">
      <w:pPr>
        <w:spacing w:before="240"/>
        <w:jc w:val="right"/>
        <w:rPr>
          <w:rFonts w:ascii="Arial" w:hAnsi="Arial" w:cs="Arial"/>
          <w:sz w:val="20"/>
          <w:szCs w:val="20"/>
        </w:rPr>
      </w:pPr>
      <w:bookmarkStart w:id="0" w:name="_Hlk479507615"/>
      <w:bookmarkStart w:id="1" w:name="_Hlk490743626"/>
      <w:bookmarkStart w:id="2" w:name="_Hlk10536084"/>
      <w:r w:rsidRPr="001D65CD">
        <w:rPr>
          <w:rFonts w:ascii="Arial" w:hAnsi="Arial" w:cs="Arial"/>
          <w:b/>
          <w:sz w:val="20"/>
          <w:szCs w:val="20"/>
        </w:rPr>
        <w:t xml:space="preserve">Florida CraftArt, </w:t>
      </w:r>
      <w:r w:rsidRPr="001D65CD">
        <w:rPr>
          <w:rFonts w:ascii="Arial" w:hAnsi="Arial" w:cs="Arial"/>
          <w:sz w:val="20"/>
          <w:szCs w:val="20"/>
        </w:rPr>
        <w:t>501 Central Ave., St. Petersburg, FL 33701</w:t>
      </w:r>
      <w:r w:rsidR="00AD6C29">
        <w:rPr>
          <w:rFonts w:ascii="Arial" w:hAnsi="Arial" w:cs="Arial"/>
          <w:sz w:val="20"/>
          <w:szCs w:val="20"/>
        </w:rPr>
        <w:t xml:space="preserve">   </w:t>
      </w:r>
      <w:r w:rsidRPr="001D65CD">
        <w:rPr>
          <w:rFonts w:ascii="Arial" w:hAnsi="Arial" w:cs="Arial"/>
          <w:sz w:val="20"/>
          <w:szCs w:val="20"/>
        </w:rPr>
        <w:t xml:space="preserve"> </w:t>
      </w:r>
    </w:p>
    <w:p w14:paraId="0E1F7872" w14:textId="0DB4D924" w:rsidR="006B19A4" w:rsidRPr="001D65CD" w:rsidRDefault="006B19A4" w:rsidP="006B19A4">
      <w:pPr>
        <w:jc w:val="right"/>
        <w:rPr>
          <w:rFonts w:ascii="Arial" w:hAnsi="Arial" w:cs="Arial"/>
          <w:sz w:val="20"/>
          <w:szCs w:val="20"/>
        </w:rPr>
      </w:pPr>
      <w:r w:rsidRPr="001D65CD">
        <w:rPr>
          <w:rFonts w:ascii="Arial" w:hAnsi="Arial" w:cs="Arial"/>
          <w:sz w:val="20"/>
          <w:szCs w:val="20"/>
        </w:rPr>
        <w:t>727-821-7391</w:t>
      </w:r>
      <w:r w:rsidR="00AD6C29">
        <w:rPr>
          <w:rFonts w:ascii="Arial" w:hAnsi="Arial" w:cs="Arial"/>
          <w:sz w:val="20"/>
          <w:szCs w:val="20"/>
        </w:rPr>
        <w:t xml:space="preserve">  </w:t>
      </w:r>
      <w:r w:rsidRPr="001D65CD">
        <w:rPr>
          <w:rFonts w:ascii="Arial" w:hAnsi="Arial" w:cs="Arial"/>
          <w:sz w:val="20"/>
          <w:szCs w:val="20"/>
        </w:rPr>
        <w:t>FloridaCraftArt.org</w:t>
      </w:r>
    </w:p>
    <w:p w14:paraId="685C5D24" w14:textId="77777777" w:rsidR="006B19A4" w:rsidRPr="001D65CD" w:rsidRDefault="006B19A4" w:rsidP="006B19A4">
      <w:pPr>
        <w:jc w:val="right"/>
        <w:rPr>
          <w:rFonts w:ascii="Arial" w:hAnsi="Arial" w:cs="Arial"/>
          <w:sz w:val="20"/>
          <w:szCs w:val="20"/>
        </w:rPr>
      </w:pPr>
      <w:r w:rsidRPr="001D65CD">
        <w:rPr>
          <w:rFonts w:ascii="Arial" w:hAnsi="Arial" w:cs="Arial"/>
          <w:sz w:val="20"/>
          <w:szCs w:val="20"/>
        </w:rPr>
        <w:t>Contact: Katie Deits, Executive Director</w:t>
      </w:r>
    </w:p>
    <w:p w14:paraId="3A6E22F8" w14:textId="7E893D1B" w:rsidR="00556FCB" w:rsidRPr="001D65CD" w:rsidRDefault="006153E8" w:rsidP="004B1B6B">
      <w:pPr>
        <w:rPr>
          <w:rFonts w:ascii="Arial" w:hAnsi="Arial" w:cs="Arial"/>
          <w:sz w:val="20"/>
          <w:szCs w:val="20"/>
          <w:u w:val="single"/>
        </w:rPr>
      </w:pPr>
      <w:r w:rsidRPr="001D65CD">
        <w:rPr>
          <w:rFonts w:ascii="Arial" w:hAnsi="Arial" w:cs="Arial"/>
          <w:sz w:val="20"/>
          <w:szCs w:val="20"/>
        </w:rPr>
        <w:t xml:space="preserve">For Immediate Release </w:t>
      </w:r>
      <w:r w:rsidR="00450A62">
        <w:rPr>
          <w:rFonts w:ascii="Arial" w:hAnsi="Arial" w:cs="Arial"/>
          <w:sz w:val="20"/>
          <w:szCs w:val="20"/>
        </w:rPr>
        <w:t>September 5</w:t>
      </w:r>
      <w:r w:rsidR="001D65CD" w:rsidRPr="001D65CD">
        <w:rPr>
          <w:rFonts w:ascii="Arial" w:hAnsi="Arial" w:cs="Arial"/>
          <w:sz w:val="20"/>
          <w:szCs w:val="20"/>
        </w:rPr>
        <w:t>, 2019</w:t>
      </w:r>
    </w:p>
    <w:p w14:paraId="4474D90B" w14:textId="77777777" w:rsidR="001D65CD" w:rsidRPr="001D65CD" w:rsidRDefault="001D65CD" w:rsidP="001D65CD">
      <w:pPr>
        <w:rPr>
          <w:rFonts w:ascii="Arial" w:hAnsi="Arial" w:cs="Arial"/>
          <w:b/>
          <w:sz w:val="32"/>
          <w:szCs w:val="32"/>
        </w:rPr>
      </w:pPr>
      <w:r w:rsidRPr="001D65CD">
        <w:rPr>
          <w:rFonts w:ascii="Arial" w:hAnsi="Arial" w:cs="Arial"/>
          <w:b/>
          <w:sz w:val="32"/>
          <w:szCs w:val="32"/>
        </w:rPr>
        <w:t xml:space="preserve">Florida CraftArt presents: </w:t>
      </w:r>
    </w:p>
    <w:p w14:paraId="51B7641F" w14:textId="792CCBD4" w:rsidR="001D65CD" w:rsidRPr="001D65CD" w:rsidRDefault="00FA0330" w:rsidP="00FA0330">
      <w:pPr>
        <w:shd w:val="clear" w:color="auto" w:fill="FFFFFF"/>
        <w:rPr>
          <w:rFonts w:ascii="Arial" w:hAnsi="Arial" w:cs="Arial"/>
          <w:b/>
          <w:i/>
          <w:sz w:val="28"/>
          <w:szCs w:val="28"/>
        </w:rPr>
      </w:pPr>
      <w:bookmarkStart w:id="3" w:name="_Hlk10456330"/>
      <w:r w:rsidRPr="00220614">
        <w:rPr>
          <w:rFonts w:ascii="Arial" w:hAnsi="Arial" w:cs="Arial"/>
          <w:b/>
          <w:i/>
        </w:rPr>
        <w:t xml:space="preserve">Beautiful &amp; Bizarre: Figurative Ceramics Invitational </w:t>
      </w:r>
      <w:r w:rsidR="00220614" w:rsidRPr="00220614">
        <w:rPr>
          <w:rFonts w:ascii="Arial" w:hAnsi="Arial" w:cs="Arial"/>
          <w:b/>
          <w:i/>
        </w:rPr>
        <w:t>explores societal and gender issue</w:t>
      </w:r>
      <w:r w:rsidR="00220614" w:rsidRPr="00220614">
        <w:rPr>
          <w:rFonts w:ascii="Arial" w:hAnsi="Arial" w:cs="Arial"/>
          <w:b/>
          <w:i/>
          <w:sz w:val="28"/>
          <w:szCs w:val="28"/>
        </w:rPr>
        <w:t>s</w:t>
      </w:r>
    </w:p>
    <w:bookmarkEnd w:id="3"/>
    <w:p w14:paraId="322E8898" w14:textId="27A5DFF1" w:rsidR="001D65CD" w:rsidRPr="001D65CD" w:rsidRDefault="001D65CD" w:rsidP="001D65CD">
      <w:pPr>
        <w:shd w:val="clear" w:color="auto" w:fill="FFFFFF"/>
        <w:rPr>
          <w:rFonts w:ascii="Arial" w:hAnsi="Arial" w:cs="Arial"/>
          <w:b/>
          <w:sz w:val="22"/>
          <w:szCs w:val="22"/>
        </w:rPr>
      </w:pPr>
      <w:r w:rsidRPr="001D65CD">
        <w:rPr>
          <w:rFonts w:ascii="Arial" w:hAnsi="Arial" w:cs="Arial"/>
          <w:b/>
          <w:sz w:val="22"/>
          <w:szCs w:val="22"/>
        </w:rPr>
        <w:t>Exhibition Dates:</w:t>
      </w:r>
      <w:r w:rsidR="00470AD1">
        <w:rPr>
          <w:rFonts w:ascii="Arial" w:hAnsi="Arial" w:cs="Arial"/>
          <w:b/>
          <w:sz w:val="22"/>
          <w:szCs w:val="22"/>
        </w:rPr>
        <w:t xml:space="preserve"> </w:t>
      </w:r>
      <w:r w:rsidR="00FA0330">
        <w:rPr>
          <w:rFonts w:ascii="Arial" w:hAnsi="Arial" w:cs="Arial"/>
          <w:b/>
          <w:sz w:val="22"/>
          <w:szCs w:val="22"/>
        </w:rPr>
        <w:t>August 23-October 20</w:t>
      </w:r>
      <w:r w:rsidRPr="001D65CD">
        <w:rPr>
          <w:rFonts w:ascii="Arial" w:hAnsi="Arial" w:cs="Arial"/>
          <w:b/>
          <w:sz w:val="22"/>
          <w:szCs w:val="22"/>
        </w:rPr>
        <w:t>, 2019</w:t>
      </w:r>
    </w:p>
    <w:p w14:paraId="6A29DE53" w14:textId="1E63F582" w:rsidR="00FF3048" w:rsidRDefault="00FA0330" w:rsidP="00FA0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rPr>
          <w:rFonts w:ascii="Arial" w:hAnsi="Arial" w:cs="Arial"/>
          <w:sz w:val="22"/>
          <w:szCs w:val="22"/>
        </w:rPr>
      </w:pPr>
      <w:r w:rsidRPr="00FA0330">
        <w:rPr>
          <w:rFonts w:ascii="Arial" w:hAnsi="Arial" w:cs="Arial"/>
          <w:i/>
          <w:sz w:val="22"/>
          <w:szCs w:val="22"/>
        </w:rPr>
        <w:t>Beautiful &amp; Bizarre: Figurative Ceramics Invitational</w:t>
      </w:r>
      <w:r w:rsidR="00952EDC" w:rsidRPr="00E6799A">
        <w:rPr>
          <w:rFonts w:ascii="Arial" w:hAnsi="Arial" w:cs="Arial"/>
          <w:sz w:val="22"/>
          <w:szCs w:val="22"/>
        </w:rPr>
        <w:t xml:space="preserve"> is </w:t>
      </w:r>
      <w:r w:rsidR="005757B0" w:rsidRPr="00E6799A">
        <w:rPr>
          <w:rFonts w:ascii="Arial" w:hAnsi="Arial" w:cs="Arial"/>
          <w:sz w:val="22"/>
          <w:szCs w:val="22"/>
        </w:rPr>
        <w:t xml:space="preserve">a </w:t>
      </w:r>
      <w:r>
        <w:rPr>
          <w:rFonts w:ascii="Arial" w:hAnsi="Arial" w:cs="Arial"/>
          <w:sz w:val="22"/>
          <w:szCs w:val="22"/>
        </w:rPr>
        <w:t xml:space="preserve">curated </w:t>
      </w:r>
      <w:r w:rsidR="00450A62">
        <w:rPr>
          <w:rFonts w:ascii="Arial" w:hAnsi="Arial" w:cs="Arial"/>
          <w:sz w:val="22"/>
          <w:szCs w:val="22"/>
        </w:rPr>
        <w:t>show</w:t>
      </w:r>
      <w:r w:rsidR="005757B0" w:rsidRPr="00E6799A">
        <w:rPr>
          <w:rFonts w:ascii="Arial" w:hAnsi="Arial" w:cs="Arial"/>
          <w:sz w:val="22"/>
          <w:szCs w:val="22"/>
        </w:rPr>
        <w:t xml:space="preserve"> </w:t>
      </w:r>
      <w:r w:rsidR="00A171A9">
        <w:rPr>
          <w:rFonts w:ascii="Arial" w:hAnsi="Arial" w:cs="Arial"/>
          <w:sz w:val="22"/>
          <w:szCs w:val="22"/>
        </w:rPr>
        <w:t xml:space="preserve">at Florida CraftArt </w:t>
      </w:r>
      <w:r w:rsidR="00A820B1">
        <w:rPr>
          <w:rFonts w:ascii="Arial" w:hAnsi="Arial" w:cs="Arial"/>
          <w:sz w:val="22"/>
          <w:szCs w:val="22"/>
        </w:rPr>
        <w:t>featuring</w:t>
      </w:r>
      <w:r>
        <w:rPr>
          <w:rFonts w:ascii="Arial" w:hAnsi="Arial" w:cs="Arial"/>
          <w:sz w:val="22"/>
          <w:szCs w:val="22"/>
        </w:rPr>
        <w:t xml:space="preserve"> r</w:t>
      </w:r>
      <w:r w:rsidRPr="00FA0330">
        <w:rPr>
          <w:rFonts w:ascii="Arial" w:hAnsi="Arial" w:cs="Arial"/>
          <w:sz w:val="22"/>
          <w:szCs w:val="22"/>
        </w:rPr>
        <w:t xml:space="preserve">enowned ceramic artists </w:t>
      </w:r>
      <w:r>
        <w:rPr>
          <w:rFonts w:ascii="Arial" w:hAnsi="Arial" w:cs="Arial"/>
          <w:sz w:val="22"/>
          <w:szCs w:val="22"/>
        </w:rPr>
        <w:t xml:space="preserve">who </w:t>
      </w:r>
      <w:r w:rsidRPr="00FA0330">
        <w:rPr>
          <w:rFonts w:ascii="Arial" w:hAnsi="Arial" w:cs="Arial"/>
          <w:sz w:val="22"/>
          <w:szCs w:val="22"/>
        </w:rPr>
        <w:t xml:space="preserve">explore human and animal figures, along with fantastic beings that bridge the gap between the real and surreal. </w:t>
      </w:r>
      <w:r w:rsidR="0099375C" w:rsidRPr="00725723">
        <w:rPr>
          <w:rFonts w:ascii="Arial" w:hAnsi="Arial" w:cs="Arial"/>
          <w:sz w:val="22"/>
          <w:szCs w:val="22"/>
        </w:rPr>
        <w:t xml:space="preserve">In the exhibition visitors will see </w:t>
      </w:r>
      <w:r w:rsidR="00FF3048">
        <w:rPr>
          <w:rFonts w:ascii="Arial" w:hAnsi="Arial" w:cs="Arial"/>
          <w:sz w:val="22"/>
          <w:szCs w:val="22"/>
        </w:rPr>
        <w:t xml:space="preserve">45 </w:t>
      </w:r>
      <w:r w:rsidRPr="00FA0330">
        <w:rPr>
          <w:rFonts w:ascii="Arial" w:hAnsi="Arial" w:cs="Arial"/>
          <w:sz w:val="22"/>
          <w:szCs w:val="22"/>
        </w:rPr>
        <w:t>powerful sculptures</w:t>
      </w:r>
      <w:r w:rsidR="00FF3048">
        <w:rPr>
          <w:rFonts w:ascii="Arial" w:hAnsi="Arial" w:cs="Arial"/>
          <w:sz w:val="22"/>
          <w:szCs w:val="22"/>
        </w:rPr>
        <w:t xml:space="preserve"> by 24 artists from across America and one </w:t>
      </w:r>
      <w:r w:rsidR="00450A62">
        <w:rPr>
          <w:rFonts w:ascii="Arial" w:hAnsi="Arial" w:cs="Arial"/>
          <w:sz w:val="22"/>
          <w:szCs w:val="22"/>
        </w:rPr>
        <w:t>from</w:t>
      </w:r>
      <w:r w:rsidR="00FF3048">
        <w:rPr>
          <w:rFonts w:ascii="Arial" w:hAnsi="Arial" w:cs="Arial"/>
          <w:sz w:val="22"/>
          <w:szCs w:val="22"/>
        </w:rPr>
        <w:t xml:space="preserve"> Thailand.</w:t>
      </w:r>
      <w:r w:rsidRPr="00FA0330">
        <w:rPr>
          <w:rFonts w:ascii="Arial" w:hAnsi="Arial" w:cs="Arial"/>
          <w:sz w:val="22"/>
          <w:szCs w:val="22"/>
        </w:rPr>
        <w:t xml:space="preserve"> </w:t>
      </w:r>
    </w:p>
    <w:p w14:paraId="5602703C" w14:textId="231A3061" w:rsidR="00F8118F" w:rsidRDefault="00F8118F" w:rsidP="00FA0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rPr>
          <w:rFonts w:ascii="Arial" w:hAnsi="Arial" w:cs="Arial"/>
          <w:sz w:val="22"/>
          <w:szCs w:val="22"/>
        </w:rPr>
      </w:pPr>
      <w:r>
        <w:rPr>
          <w:rFonts w:ascii="Arial" w:hAnsi="Arial" w:cs="Arial"/>
          <w:sz w:val="22"/>
          <w:szCs w:val="22"/>
        </w:rPr>
        <w:t>Sarasota-based artist Taylor Robenalt</w:t>
      </w:r>
      <w:r w:rsidR="00277616">
        <w:rPr>
          <w:rFonts w:ascii="Arial" w:hAnsi="Arial" w:cs="Arial"/>
          <w:sz w:val="22"/>
          <w:szCs w:val="22"/>
        </w:rPr>
        <w:t>,</w:t>
      </w:r>
      <w:r>
        <w:rPr>
          <w:rFonts w:ascii="Arial" w:hAnsi="Arial" w:cs="Arial"/>
          <w:sz w:val="22"/>
          <w:szCs w:val="22"/>
        </w:rPr>
        <w:t xml:space="preserve"> who is also an instructor at the Ringling College of Art</w:t>
      </w:r>
      <w:r w:rsidR="00277616">
        <w:rPr>
          <w:rFonts w:ascii="Arial" w:hAnsi="Arial" w:cs="Arial"/>
          <w:sz w:val="22"/>
          <w:szCs w:val="22"/>
        </w:rPr>
        <w:t>,</w:t>
      </w:r>
      <w:r>
        <w:rPr>
          <w:rFonts w:ascii="Arial" w:hAnsi="Arial" w:cs="Arial"/>
          <w:sz w:val="22"/>
          <w:szCs w:val="22"/>
        </w:rPr>
        <w:t xml:space="preserve"> curated the exhibition about which she says, “</w:t>
      </w:r>
      <w:r w:rsidRPr="00F8118F">
        <w:rPr>
          <w:rFonts w:ascii="Arial" w:hAnsi="Arial" w:cs="Arial"/>
          <w:sz w:val="22"/>
          <w:szCs w:val="22"/>
        </w:rPr>
        <w:t xml:space="preserve">In this time of difference and separation, top ceramic artists in this national exhibition </w:t>
      </w:r>
      <w:r>
        <w:rPr>
          <w:rFonts w:ascii="Arial" w:hAnsi="Arial" w:cs="Arial"/>
          <w:sz w:val="22"/>
          <w:szCs w:val="22"/>
        </w:rPr>
        <w:t>created</w:t>
      </w:r>
      <w:r w:rsidRPr="00F8118F">
        <w:rPr>
          <w:rFonts w:ascii="Arial" w:hAnsi="Arial" w:cs="Arial"/>
          <w:sz w:val="22"/>
          <w:szCs w:val="22"/>
        </w:rPr>
        <w:t xml:space="preserve"> powerful sculptures </w:t>
      </w:r>
      <w:r>
        <w:rPr>
          <w:rFonts w:ascii="Arial" w:hAnsi="Arial" w:cs="Arial"/>
          <w:sz w:val="22"/>
          <w:szCs w:val="22"/>
        </w:rPr>
        <w:t xml:space="preserve">that </w:t>
      </w:r>
      <w:r w:rsidRPr="00F8118F">
        <w:rPr>
          <w:rFonts w:ascii="Arial" w:hAnsi="Arial" w:cs="Arial"/>
          <w:sz w:val="22"/>
          <w:szCs w:val="22"/>
        </w:rPr>
        <w:t>capture ideas, feeling</w:t>
      </w:r>
      <w:r w:rsidR="00450A62">
        <w:rPr>
          <w:rFonts w:ascii="Arial" w:hAnsi="Arial" w:cs="Arial"/>
          <w:sz w:val="22"/>
          <w:szCs w:val="22"/>
        </w:rPr>
        <w:t>s,</w:t>
      </w:r>
      <w:r w:rsidRPr="00F8118F">
        <w:rPr>
          <w:rFonts w:ascii="Arial" w:hAnsi="Arial" w:cs="Arial"/>
          <w:sz w:val="22"/>
          <w:szCs w:val="22"/>
        </w:rPr>
        <w:t xml:space="preserve"> and emotions covering topics from mythology to political to playful. Artists come from diverse backgrounds, ages, ethnicit</w:t>
      </w:r>
      <w:r w:rsidR="00450A62">
        <w:rPr>
          <w:rFonts w:ascii="Arial" w:hAnsi="Arial" w:cs="Arial"/>
          <w:sz w:val="22"/>
          <w:szCs w:val="22"/>
        </w:rPr>
        <w:t xml:space="preserve">ies, </w:t>
      </w:r>
      <w:r w:rsidRPr="00F8118F">
        <w:rPr>
          <w:rFonts w:ascii="Arial" w:hAnsi="Arial" w:cs="Arial"/>
          <w:sz w:val="22"/>
          <w:szCs w:val="22"/>
        </w:rPr>
        <w:t>races</w:t>
      </w:r>
      <w:r w:rsidR="00450A62">
        <w:rPr>
          <w:rFonts w:ascii="Arial" w:hAnsi="Arial" w:cs="Arial"/>
          <w:sz w:val="22"/>
          <w:szCs w:val="22"/>
        </w:rPr>
        <w:t>, and genders</w:t>
      </w:r>
      <w:r w:rsidRPr="00F8118F">
        <w:rPr>
          <w:rFonts w:ascii="Arial" w:hAnsi="Arial" w:cs="Arial"/>
          <w:sz w:val="22"/>
          <w:szCs w:val="22"/>
        </w:rPr>
        <w:t xml:space="preserve"> highlighting our contemporary world.</w:t>
      </w:r>
      <w:r w:rsidR="00450A62">
        <w:rPr>
          <w:rFonts w:ascii="Arial" w:hAnsi="Arial" w:cs="Arial"/>
          <w:sz w:val="22"/>
          <w:szCs w:val="22"/>
        </w:rPr>
        <w:t>”</w:t>
      </w:r>
    </w:p>
    <w:p w14:paraId="063D171E" w14:textId="76D63625" w:rsidR="003A3C11" w:rsidRDefault="00FF3048" w:rsidP="00725723">
      <w:pPr>
        <w:autoSpaceDE w:val="0"/>
        <w:autoSpaceDN w:val="0"/>
        <w:adjustRightInd w:val="0"/>
        <w:spacing w:before="240"/>
        <w:rPr>
          <w:rStyle w:val="Strong"/>
          <w:rFonts w:ascii="Arial" w:hAnsi="Arial" w:cs="Arial"/>
          <w:b w:val="0"/>
          <w:sz w:val="22"/>
          <w:szCs w:val="22"/>
          <w:shd w:val="clear" w:color="auto" w:fill="FFFFFF"/>
        </w:rPr>
      </w:pPr>
      <w:r>
        <w:rPr>
          <w:rStyle w:val="Strong"/>
          <w:rFonts w:ascii="Arial" w:hAnsi="Arial" w:cs="Arial"/>
          <w:b w:val="0"/>
          <w:sz w:val="22"/>
          <w:szCs w:val="22"/>
          <w:shd w:val="clear" w:color="auto" w:fill="FFFFFF"/>
        </w:rPr>
        <w:t>St. Petersburg</w:t>
      </w:r>
      <w:r w:rsidR="00E6799A" w:rsidRPr="00725723">
        <w:rPr>
          <w:rStyle w:val="Strong"/>
          <w:rFonts w:ascii="Arial" w:hAnsi="Arial" w:cs="Arial"/>
          <w:b w:val="0"/>
          <w:sz w:val="22"/>
          <w:szCs w:val="22"/>
          <w:shd w:val="clear" w:color="auto" w:fill="FFFFFF"/>
        </w:rPr>
        <w:t xml:space="preserve"> artist </w:t>
      </w:r>
      <w:r w:rsidRPr="00FF3048">
        <w:rPr>
          <w:rStyle w:val="Strong"/>
          <w:rFonts w:ascii="Arial" w:hAnsi="Arial" w:cs="Arial"/>
          <w:b w:val="0"/>
          <w:sz w:val="22"/>
          <w:szCs w:val="22"/>
          <w:shd w:val="clear" w:color="auto" w:fill="FFFFFF"/>
        </w:rPr>
        <w:t xml:space="preserve">Thaddeus </w:t>
      </w:r>
      <w:r w:rsidR="003F283C">
        <w:rPr>
          <w:rStyle w:val="Strong"/>
          <w:rFonts w:ascii="Arial" w:hAnsi="Arial" w:cs="Arial"/>
          <w:b w:val="0"/>
          <w:sz w:val="22"/>
          <w:szCs w:val="22"/>
          <w:shd w:val="clear" w:color="auto" w:fill="FFFFFF"/>
        </w:rPr>
        <w:t xml:space="preserve">(TJ) </w:t>
      </w:r>
      <w:r w:rsidRPr="00FF3048">
        <w:rPr>
          <w:rStyle w:val="Strong"/>
          <w:rFonts w:ascii="Arial" w:hAnsi="Arial" w:cs="Arial"/>
          <w:b w:val="0"/>
          <w:sz w:val="22"/>
          <w:szCs w:val="22"/>
          <w:shd w:val="clear" w:color="auto" w:fill="FFFFFF"/>
        </w:rPr>
        <w:t>Erdahl</w:t>
      </w:r>
      <w:r w:rsidR="00450A62">
        <w:rPr>
          <w:rStyle w:val="Strong"/>
          <w:rFonts w:ascii="Arial" w:hAnsi="Arial" w:cs="Arial"/>
          <w:b w:val="0"/>
          <w:sz w:val="22"/>
          <w:szCs w:val="22"/>
          <w:shd w:val="clear" w:color="auto" w:fill="FFFFFF"/>
        </w:rPr>
        <w:t xml:space="preserve"> and his wife Stephanie Stuefer</w:t>
      </w:r>
      <w:r w:rsidR="00E6799A" w:rsidRPr="00725723">
        <w:rPr>
          <w:rStyle w:val="Strong"/>
          <w:rFonts w:ascii="Arial" w:hAnsi="Arial" w:cs="Arial"/>
          <w:b w:val="0"/>
          <w:sz w:val="22"/>
          <w:szCs w:val="22"/>
          <w:shd w:val="clear" w:color="auto" w:fill="FFFFFF"/>
        </w:rPr>
        <w:t xml:space="preserve"> use</w:t>
      </w:r>
      <w:r>
        <w:rPr>
          <w:rStyle w:val="Strong"/>
          <w:rFonts w:ascii="Arial" w:hAnsi="Arial" w:cs="Arial"/>
          <w:b w:val="0"/>
          <w:sz w:val="22"/>
          <w:szCs w:val="22"/>
          <w:shd w:val="clear" w:color="auto" w:fill="FFFFFF"/>
        </w:rPr>
        <w:t xml:space="preserve"> references of </w:t>
      </w:r>
      <w:r w:rsidRPr="00FF3048">
        <w:rPr>
          <w:rStyle w:val="Strong"/>
          <w:rFonts w:ascii="Arial" w:hAnsi="Arial" w:cs="Arial"/>
          <w:b w:val="0"/>
          <w:sz w:val="22"/>
          <w:szCs w:val="22"/>
          <w:shd w:val="clear" w:color="auto" w:fill="FFFFFF"/>
        </w:rPr>
        <w:t>well-loved toys and obsolete artifacts</w:t>
      </w:r>
      <w:r>
        <w:rPr>
          <w:rStyle w:val="Strong"/>
          <w:rFonts w:ascii="Arial" w:hAnsi="Arial" w:cs="Arial"/>
          <w:b w:val="0"/>
          <w:sz w:val="22"/>
          <w:szCs w:val="22"/>
          <w:shd w:val="clear" w:color="auto" w:fill="FFFFFF"/>
        </w:rPr>
        <w:t xml:space="preserve"> to </w:t>
      </w:r>
      <w:r w:rsidRPr="00FF3048">
        <w:rPr>
          <w:rStyle w:val="Strong"/>
          <w:rFonts w:ascii="Arial" w:hAnsi="Arial" w:cs="Arial"/>
          <w:b w:val="0"/>
          <w:sz w:val="22"/>
          <w:szCs w:val="22"/>
          <w:shd w:val="clear" w:color="auto" w:fill="FFFFFF"/>
        </w:rPr>
        <w:t>impl</w:t>
      </w:r>
      <w:r>
        <w:rPr>
          <w:rStyle w:val="Strong"/>
          <w:rFonts w:ascii="Arial" w:hAnsi="Arial" w:cs="Arial"/>
          <w:b w:val="0"/>
          <w:sz w:val="22"/>
          <w:szCs w:val="22"/>
          <w:shd w:val="clear" w:color="auto" w:fill="FFFFFF"/>
        </w:rPr>
        <w:t>y a</w:t>
      </w:r>
      <w:r w:rsidRPr="00FF3048">
        <w:rPr>
          <w:rStyle w:val="Strong"/>
          <w:rFonts w:ascii="Arial" w:hAnsi="Arial" w:cs="Arial"/>
          <w:b w:val="0"/>
          <w:sz w:val="22"/>
          <w:szCs w:val="22"/>
          <w:shd w:val="clear" w:color="auto" w:fill="FFFFFF"/>
        </w:rPr>
        <w:t xml:space="preserve"> history of these objects to encourage viewer</w:t>
      </w:r>
      <w:r w:rsidR="00450A62">
        <w:rPr>
          <w:rStyle w:val="Strong"/>
          <w:rFonts w:ascii="Arial" w:hAnsi="Arial" w:cs="Arial"/>
          <w:b w:val="0"/>
          <w:sz w:val="22"/>
          <w:szCs w:val="22"/>
          <w:shd w:val="clear" w:color="auto" w:fill="FFFFFF"/>
        </w:rPr>
        <w:t>s</w:t>
      </w:r>
      <w:r w:rsidRPr="00FF3048">
        <w:rPr>
          <w:rStyle w:val="Strong"/>
          <w:rFonts w:ascii="Arial" w:hAnsi="Arial" w:cs="Arial"/>
          <w:b w:val="0"/>
          <w:sz w:val="22"/>
          <w:szCs w:val="22"/>
          <w:shd w:val="clear" w:color="auto" w:fill="FFFFFF"/>
        </w:rPr>
        <w:t xml:space="preserve"> to disconnect from the present situation and conjure their own individual narratives from </w:t>
      </w:r>
      <w:r w:rsidR="00450A62">
        <w:rPr>
          <w:rStyle w:val="Strong"/>
          <w:rFonts w:ascii="Arial" w:hAnsi="Arial" w:cs="Arial"/>
          <w:b w:val="0"/>
          <w:sz w:val="22"/>
          <w:szCs w:val="22"/>
          <w:shd w:val="clear" w:color="auto" w:fill="FFFFFF"/>
        </w:rPr>
        <w:t>his s</w:t>
      </w:r>
      <w:r w:rsidRPr="00FF3048">
        <w:rPr>
          <w:rStyle w:val="Strong"/>
          <w:rFonts w:ascii="Arial" w:hAnsi="Arial" w:cs="Arial"/>
          <w:b w:val="0"/>
          <w:sz w:val="22"/>
          <w:szCs w:val="22"/>
          <w:shd w:val="clear" w:color="auto" w:fill="FFFFFF"/>
        </w:rPr>
        <w:t xml:space="preserve">culptures. </w:t>
      </w:r>
      <w:r w:rsidR="00277616">
        <w:rPr>
          <w:rStyle w:val="Strong"/>
          <w:rFonts w:ascii="Arial" w:hAnsi="Arial" w:cs="Arial"/>
          <w:b w:val="0"/>
          <w:sz w:val="22"/>
          <w:szCs w:val="22"/>
          <w:shd w:val="clear" w:color="auto" w:fill="FFFFFF"/>
        </w:rPr>
        <w:t>TJ</w:t>
      </w:r>
      <w:r w:rsidR="003A3C11">
        <w:rPr>
          <w:rStyle w:val="Strong"/>
          <w:rFonts w:ascii="Arial" w:hAnsi="Arial" w:cs="Arial"/>
          <w:b w:val="0"/>
          <w:sz w:val="22"/>
          <w:szCs w:val="22"/>
          <w:shd w:val="clear" w:color="auto" w:fill="FFFFFF"/>
        </w:rPr>
        <w:t xml:space="preserve"> says, “</w:t>
      </w:r>
      <w:r w:rsidRPr="00FF3048">
        <w:rPr>
          <w:rStyle w:val="Strong"/>
          <w:rFonts w:ascii="Arial" w:hAnsi="Arial" w:cs="Arial"/>
          <w:b w:val="0"/>
          <w:sz w:val="22"/>
          <w:szCs w:val="22"/>
          <w:shd w:val="clear" w:color="auto" w:fill="FFFFFF"/>
        </w:rPr>
        <w:t>Working with concepts that are personal and sometimes narcissistic perceptions of the gloomy side of life, dark humor is my buffer. Dry or irreverent, it is humor that mystifies the tragic.</w:t>
      </w:r>
      <w:r w:rsidR="003A3C11">
        <w:rPr>
          <w:rStyle w:val="Strong"/>
          <w:rFonts w:ascii="Arial" w:hAnsi="Arial" w:cs="Arial"/>
          <w:b w:val="0"/>
          <w:sz w:val="22"/>
          <w:szCs w:val="22"/>
          <w:shd w:val="clear" w:color="auto" w:fill="FFFFFF"/>
        </w:rPr>
        <w:t>”</w:t>
      </w:r>
    </w:p>
    <w:p w14:paraId="025D1FA0" w14:textId="23AAF1C6" w:rsidR="003A3C11" w:rsidRDefault="003A3C11" w:rsidP="00725723">
      <w:pPr>
        <w:autoSpaceDE w:val="0"/>
        <w:autoSpaceDN w:val="0"/>
        <w:adjustRightInd w:val="0"/>
        <w:spacing w:before="240"/>
        <w:rPr>
          <w:rStyle w:val="Strong"/>
          <w:rFonts w:ascii="Arial" w:hAnsi="Arial" w:cs="Arial"/>
          <w:b w:val="0"/>
          <w:sz w:val="22"/>
          <w:szCs w:val="22"/>
          <w:shd w:val="clear" w:color="auto" w:fill="FFFFFF"/>
        </w:rPr>
      </w:pPr>
      <w:r w:rsidRPr="003A3C11">
        <w:rPr>
          <w:rStyle w:val="Strong"/>
          <w:rFonts w:ascii="Arial" w:hAnsi="Arial" w:cs="Arial"/>
          <w:b w:val="0"/>
          <w:sz w:val="22"/>
          <w:szCs w:val="22"/>
          <w:shd w:val="clear" w:color="auto" w:fill="FFFFFF"/>
        </w:rPr>
        <w:t>Molly Morning-glory</w:t>
      </w:r>
      <w:r w:rsidR="00F8118F">
        <w:rPr>
          <w:rStyle w:val="Strong"/>
          <w:rFonts w:ascii="Arial" w:hAnsi="Arial" w:cs="Arial"/>
          <w:b w:val="0"/>
          <w:sz w:val="22"/>
          <w:szCs w:val="22"/>
          <w:shd w:val="clear" w:color="auto" w:fill="FFFFFF"/>
        </w:rPr>
        <w:t>’s studio is in</w:t>
      </w:r>
      <w:r>
        <w:rPr>
          <w:rStyle w:val="Strong"/>
          <w:rFonts w:ascii="Arial" w:hAnsi="Arial" w:cs="Arial"/>
          <w:b w:val="0"/>
          <w:sz w:val="22"/>
          <w:szCs w:val="22"/>
          <w:shd w:val="clear" w:color="auto" w:fill="FFFFFF"/>
        </w:rPr>
        <w:t xml:space="preserve"> Asheville, North Carolina. </w:t>
      </w:r>
      <w:r w:rsidR="00F8118F">
        <w:rPr>
          <w:rStyle w:val="Strong"/>
          <w:rFonts w:ascii="Arial" w:hAnsi="Arial" w:cs="Arial"/>
          <w:b w:val="0"/>
          <w:sz w:val="22"/>
          <w:szCs w:val="22"/>
          <w:shd w:val="clear" w:color="auto" w:fill="FFFFFF"/>
        </w:rPr>
        <w:t>Her disjointed, colorful sculptures “</w:t>
      </w:r>
      <w:r w:rsidR="00F8118F" w:rsidRPr="00F8118F">
        <w:rPr>
          <w:rStyle w:val="Strong"/>
          <w:rFonts w:ascii="Arial" w:hAnsi="Arial" w:cs="Arial"/>
          <w:b w:val="0"/>
          <w:sz w:val="22"/>
          <w:szCs w:val="22"/>
          <w:shd w:val="clear" w:color="auto" w:fill="FFFFFF"/>
        </w:rPr>
        <w:t>bring to light experiences of otherness, isolation, insecurity, a desire to empathize, and a need for compassion</w:t>
      </w:r>
      <w:r w:rsidR="00F8118F">
        <w:rPr>
          <w:rStyle w:val="Strong"/>
          <w:rFonts w:ascii="Arial" w:hAnsi="Arial" w:cs="Arial"/>
          <w:b w:val="0"/>
          <w:sz w:val="22"/>
          <w:szCs w:val="22"/>
          <w:shd w:val="clear" w:color="auto" w:fill="FFFFFF"/>
        </w:rPr>
        <w:t>,” she says. “</w:t>
      </w:r>
      <w:r w:rsidR="00F8118F" w:rsidRPr="00F8118F">
        <w:rPr>
          <w:rStyle w:val="Strong"/>
          <w:rFonts w:ascii="Arial" w:hAnsi="Arial" w:cs="Arial"/>
          <w:b w:val="0"/>
          <w:sz w:val="22"/>
          <w:szCs w:val="22"/>
          <w:shd w:val="clear" w:color="auto" w:fill="FFFFFF"/>
        </w:rPr>
        <w:t>The difficult reality of loneliness is offered in an upbeat pallet of color and pattern, helping to digest hard feelings.</w:t>
      </w:r>
      <w:r w:rsidR="00F8118F">
        <w:rPr>
          <w:rStyle w:val="Strong"/>
          <w:rFonts w:ascii="Arial" w:hAnsi="Arial" w:cs="Arial"/>
          <w:b w:val="0"/>
          <w:sz w:val="22"/>
          <w:szCs w:val="22"/>
          <w:shd w:val="clear" w:color="auto" w:fill="FFFFFF"/>
        </w:rPr>
        <w:t>”</w:t>
      </w:r>
    </w:p>
    <w:p w14:paraId="13DE2A39" w14:textId="42C58F34" w:rsidR="00725723" w:rsidRDefault="003A3C11" w:rsidP="00725723">
      <w:pPr>
        <w:autoSpaceDE w:val="0"/>
        <w:autoSpaceDN w:val="0"/>
        <w:adjustRightInd w:val="0"/>
        <w:spacing w:before="240"/>
        <w:rPr>
          <w:rStyle w:val="Strong"/>
          <w:rFonts w:ascii="Arial" w:hAnsi="Arial" w:cs="Arial"/>
          <w:b w:val="0"/>
          <w:sz w:val="22"/>
          <w:szCs w:val="22"/>
          <w:shd w:val="clear" w:color="auto" w:fill="FFFFFF"/>
        </w:rPr>
      </w:pPr>
      <w:r w:rsidRPr="003A3C11">
        <w:rPr>
          <w:rStyle w:val="Strong"/>
          <w:rFonts w:ascii="Arial" w:hAnsi="Arial" w:cs="Arial"/>
          <w:b w:val="0"/>
          <w:sz w:val="22"/>
          <w:szCs w:val="22"/>
          <w:shd w:val="clear" w:color="auto" w:fill="FFFFFF"/>
        </w:rPr>
        <w:t>Benjie Heu is Professor of Ceramics at Southeast Missouri State University</w:t>
      </w:r>
      <w:r>
        <w:rPr>
          <w:rStyle w:val="Strong"/>
          <w:rFonts w:ascii="Arial" w:hAnsi="Arial" w:cs="Arial"/>
          <w:b w:val="0"/>
          <w:sz w:val="22"/>
          <w:szCs w:val="22"/>
          <w:shd w:val="clear" w:color="auto" w:fill="FFFFFF"/>
        </w:rPr>
        <w:t xml:space="preserve">. He says that he employs richly textured surfaces </w:t>
      </w:r>
      <w:r w:rsidRPr="003A3C11">
        <w:rPr>
          <w:rStyle w:val="Strong"/>
          <w:rFonts w:ascii="Arial" w:hAnsi="Arial" w:cs="Arial"/>
          <w:b w:val="0"/>
          <w:sz w:val="22"/>
          <w:szCs w:val="22"/>
          <w:shd w:val="clear" w:color="auto" w:fill="FFFFFF"/>
        </w:rPr>
        <w:t>to transform easily relatable and yet often overlooked anxieties of everyday life — the frailty of our bodies, the specter of chemical dependency, religious uncertainty, family dynamics, etc. — into figures or obstacles to be faced by the viewer.</w:t>
      </w:r>
    </w:p>
    <w:p w14:paraId="3013A944" w14:textId="2062717B" w:rsidR="00A41E1E" w:rsidRPr="00725723" w:rsidRDefault="00A41E1E" w:rsidP="00725723">
      <w:pPr>
        <w:autoSpaceDE w:val="0"/>
        <w:autoSpaceDN w:val="0"/>
        <w:adjustRightInd w:val="0"/>
        <w:spacing w:before="240"/>
        <w:rPr>
          <w:rStyle w:val="Strong"/>
          <w:rFonts w:ascii="Arial" w:hAnsi="Arial" w:cs="Arial"/>
          <w:b w:val="0"/>
          <w:sz w:val="22"/>
          <w:szCs w:val="22"/>
          <w:shd w:val="clear" w:color="auto" w:fill="FFFFFF"/>
        </w:rPr>
      </w:pPr>
      <w:r>
        <w:rPr>
          <w:rStyle w:val="Strong"/>
          <w:rFonts w:ascii="Arial" w:hAnsi="Arial" w:cs="Arial"/>
          <w:b w:val="0"/>
          <w:sz w:val="22"/>
          <w:szCs w:val="22"/>
          <w:shd w:val="clear" w:color="auto" w:fill="FFFFFF"/>
        </w:rPr>
        <w:t xml:space="preserve">G.V. Kelley is a Master of Fine Arts Candidate at University of Florida. Kelley’s work </w:t>
      </w:r>
      <w:r w:rsidRPr="00A41E1E">
        <w:rPr>
          <w:rStyle w:val="Strong"/>
          <w:rFonts w:ascii="Arial" w:hAnsi="Arial" w:cs="Arial"/>
          <w:b w:val="0"/>
          <w:sz w:val="22"/>
          <w:szCs w:val="22"/>
          <w:shd w:val="clear" w:color="auto" w:fill="FFFFFF"/>
        </w:rPr>
        <w:t>explores ideas about the potential of gender outside of the binary through references to Performance Art and Science Fiction.</w:t>
      </w:r>
    </w:p>
    <w:p w14:paraId="7823B276" w14:textId="28778080" w:rsidR="00E6799A" w:rsidRPr="00725723" w:rsidRDefault="003A3C11" w:rsidP="00725723">
      <w:pPr>
        <w:autoSpaceDE w:val="0"/>
        <w:autoSpaceDN w:val="0"/>
        <w:adjustRightInd w:val="0"/>
        <w:spacing w:before="240"/>
        <w:rPr>
          <w:rStyle w:val="Strong"/>
          <w:rFonts w:ascii="Arial" w:hAnsi="Arial" w:cs="Arial"/>
          <w:b w:val="0"/>
          <w:sz w:val="22"/>
          <w:szCs w:val="22"/>
          <w:shd w:val="clear" w:color="auto" w:fill="FFFFFF"/>
        </w:rPr>
      </w:pPr>
      <w:r w:rsidRPr="003A3C11">
        <w:rPr>
          <w:rStyle w:val="Strong"/>
          <w:rFonts w:ascii="Arial" w:hAnsi="Arial" w:cs="Arial"/>
          <w:b w:val="0"/>
          <w:sz w:val="22"/>
          <w:szCs w:val="22"/>
          <w:shd w:val="clear" w:color="auto" w:fill="FFFFFF"/>
        </w:rPr>
        <w:t xml:space="preserve">Luke Huling is a figurative sculptor from Harrisburg, Pennsylvania. </w:t>
      </w:r>
      <w:r>
        <w:rPr>
          <w:rStyle w:val="Strong"/>
          <w:rFonts w:ascii="Arial" w:hAnsi="Arial" w:cs="Arial"/>
          <w:b w:val="0"/>
          <w:sz w:val="22"/>
          <w:szCs w:val="22"/>
          <w:shd w:val="clear" w:color="auto" w:fill="FFFFFF"/>
        </w:rPr>
        <w:t>Two of his sculptures feature people with their heads sticking out of a zippered enclosure. He says, “</w:t>
      </w:r>
      <w:r w:rsidRPr="003A3C11">
        <w:rPr>
          <w:rStyle w:val="Strong"/>
          <w:rFonts w:ascii="Arial" w:hAnsi="Arial" w:cs="Arial"/>
          <w:b w:val="0"/>
          <w:sz w:val="22"/>
          <w:szCs w:val="22"/>
          <w:shd w:val="clear" w:color="auto" w:fill="FFFFFF"/>
        </w:rPr>
        <w:t>I am interested in the way we as humans portray ourselves; the façade that is constructed to conceal our emotions and genuine thoughts. My work aims to grasp this feeling of suppression and detachment of emotions, and unmask these stressors, memories, or afflictions that we keep hidden from those around us.</w:t>
      </w:r>
      <w:r>
        <w:rPr>
          <w:rStyle w:val="Strong"/>
          <w:rFonts w:ascii="Arial" w:hAnsi="Arial" w:cs="Arial"/>
          <w:b w:val="0"/>
          <w:sz w:val="22"/>
          <w:szCs w:val="22"/>
          <w:shd w:val="clear" w:color="auto" w:fill="FFFFFF"/>
        </w:rPr>
        <w:t>”</w:t>
      </w:r>
    </w:p>
    <w:p w14:paraId="6B382FE2" w14:textId="77777777" w:rsidR="00725723" w:rsidRDefault="00725723" w:rsidP="0099375C">
      <w:pPr>
        <w:autoSpaceDE w:val="0"/>
        <w:autoSpaceDN w:val="0"/>
        <w:adjustRightInd w:val="0"/>
        <w:rPr>
          <w:rStyle w:val="Strong"/>
          <w:rFonts w:ascii="Molengo" w:hAnsi="Molengo"/>
          <w:color w:val="446666"/>
          <w:shd w:val="clear" w:color="auto" w:fill="FFFFFF"/>
        </w:rPr>
      </w:pPr>
    </w:p>
    <w:p w14:paraId="2745ACA8" w14:textId="7C44BB66" w:rsidR="0099375C" w:rsidRDefault="00450A62"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r w:rsidRPr="00FA0330">
        <w:rPr>
          <w:rFonts w:ascii="Arial" w:hAnsi="Arial" w:cs="Arial"/>
          <w:i/>
          <w:sz w:val="22"/>
          <w:szCs w:val="22"/>
        </w:rPr>
        <w:t>Beautiful &amp; Bizarre</w:t>
      </w:r>
      <w:r w:rsidR="00CA4EED">
        <w:rPr>
          <w:rFonts w:ascii="Arial" w:hAnsi="Arial" w:cs="Arial"/>
          <w:sz w:val="22"/>
          <w:szCs w:val="22"/>
        </w:rPr>
        <w:t xml:space="preserve"> is a </w:t>
      </w:r>
      <w:r>
        <w:rPr>
          <w:rFonts w:ascii="Arial" w:hAnsi="Arial" w:cs="Arial"/>
          <w:sz w:val="22"/>
          <w:szCs w:val="22"/>
        </w:rPr>
        <w:t xml:space="preserve">thought-provoking </w:t>
      </w:r>
      <w:r w:rsidR="00CA4EED">
        <w:rPr>
          <w:rFonts w:ascii="Arial" w:hAnsi="Arial" w:cs="Arial"/>
          <w:sz w:val="22"/>
          <w:szCs w:val="22"/>
        </w:rPr>
        <w:t xml:space="preserve">exhibition </w:t>
      </w:r>
      <w:r>
        <w:rPr>
          <w:rFonts w:ascii="Arial" w:hAnsi="Arial" w:cs="Arial"/>
          <w:sz w:val="22"/>
          <w:szCs w:val="22"/>
        </w:rPr>
        <w:t>with diverse perspectives and creative programming.</w:t>
      </w:r>
    </w:p>
    <w:p w14:paraId="3C4CD592" w14:textId="77777777" w:rsidR="00CA4EED" w:rsidRDefault="00CA4EED"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p>
    <w:p w14:paraId="50CCCF3B" w14:textId="1CA1368E" w:rsidR="0099375C" w:rsidRPr="00331EA6" w:rsidRDefault="00F3193E" w:rsidP="00E657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
          <w:sz w:val="22"/>
          <w:szCs w:val="22"/>
        </w:rPr>
      </w:pPr>
      <w:r w:rsidRPr="00331EA6">
        <w:rPr>
          <w:rFonts w:ascii="Arial" w:hAnsi="Arial" w:cs="Arial"/>
          <w:b/>
          <w:sz w:val="22"/>
          <w:szCs w:val="22"/>
        </w:rPr>
        <w:t>Mark Your Calendar</w:t>
      </w:r>
      <w:r w:rsidR="00725723">
        <w:rPr>
          <w:rFonts w:ascii="Arial" w:hAnsi="Arial" w:cs="Arial"/>
          <w:b/>
          <w:sz w:val="22"/>
          <w:szCs w:val="22"/>
        </w:rPr>
        <w:t xml:space="preserve"> for these events</w:t>
      </w:r>
      <w:r w:rsidR="00FF3048">
        <w:rPr>
          <w:rFonts w:ascii="Arial" w:hAnsi="Arial" w:cs="Arial"/>
          <w:b/>
          <w:sz w:val="22"/>
          <w:szCs w:val="22"/>
        </w:rPr>
        <w:t>:</w:t>
      </w:r>
    </w:p>
    <w:p w14:paraId="25C86E80" w14:textId="77777777" w:rsidR="00FA0330" w:rsidRDefault="00FA0330"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sidRPr="00FA0330">
        <w:rPr>
          <w:rFonts w:ascii="Arial" w:hAnsi="Arial" w:cs="Arial"/>
          <w:b/>
          <w:sz w:val="22"/>
          <w:szCs w:val="22"/>
        </w:rPr>
        <w:t xml:space="preserve">September 10, 5:30 p.m. </w:t>
      </w:r>
      <w:bookmarkStart w:id="4" w:name="_Hlk18595233"/>
      <w:r w:rsidRPr="00FA0330">
        <w:rPr>
          <w:rFonts w:ascii="Arial" w:hAnsi="Arial" w:cs="Arial"/>
          <w:bCs/>
          <w:i/>
          <w:iCs/>
          <w:sz w:val="22"/>
          <w:szCs w:val="22"/>
        </w:rPr>
        <w:t>Eggs &amp; Skulls: Clothing Art from the ‘60s onward</w:t>
      </w:r>
      <w:r w:rsidRPr="00FA0330">
        <w:rPr>
          <w:rFonts w:ascii="Arial" w:hAnsi="Arial" w:cs="Arial"/>
          <w:bCs/>
          <w:sz w:val="22"/>
          <w:szCs w:val="22"/>
        </w:rPr>
        <w:t xml:space="preserve"> in an adults-only performance by George Stovall</w:t>
      </w:r>
    </w:p>
    <w:bookmarkEnd w:id="4"/>
    <w:p w14:paraId="6A08BDBA" w14:textId="77777777" w:rsidR="00FA0330" w:rsidRDefault="00FA0330"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sidRPr="00FA0330">
        <w:rPr>
          <w:rFonts w:ascii="Arial" w:hAnsi="Arial" w:cs="Arial"/>
          <w:b/>
          <w:sz w:val="22"/>
          <w:szCs w:val="22"/>
        </w:rPr>
        <w:t>September 28, 3 p.m</w:t>
      </w:r>
      <w:r w:rsidRPr="00FA0330">
        <w:rPr>
          <w:rFonts w:ascii="Arial" w:hAnsi="Arial" w:cs="Arial"/>
          <w:bCs/>
          <w:sz w:val="22"/>
          <w:szCs w:val="22"/>
        </w:rPr>
        <w:t>. Taylor Robenalt, Curator’s Talk</w:t>
      </w:r>
    </w:p>
    <w:p w14:paraId="3F553EB1" w14:textId="77777777" w:rsidR="00FA0330" w:rsidRDefault="00FA0330"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sidRPr="00FA0330">
        <w:rPr>
          <w:rFonts w:ascii="Arial" w:hAnsi="Arial" w:cs="Arial"/>
          <w:b/>
          <w:sz w:val="22"/>
          <w:szCs w:val="22"/>
        </w:rPr>
        <w:t>September 28, 4 p.m.</w:t>
      </w:r>
      <w:r w:rsidRPr="00FA0330">
        <w:rPr>
          <w:rFonts w:ascii="Arial" w:hAnsi="Arial" w:cs="Arial"/>
          <w:bCs/>
          <w:sz w:val="22"/>
          <w:szCs w:val="22"/>
        </w:rPr>
        <w:t xml:space="preserve"> Florida CraftArt Members’ meeting</w:t>
      </w:r>
    </w:p>
    <w:p w14:paraId="3A56D022" w14:textId="77777777" w:rsidR="00FA0330" w:rsidRDefault="00FA0330"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sidRPr="00FA0330">
        <w:rPr>
          <w:rFonts w:ascii="Arial" w:hAnsi="Arial" w:cs="Arial"/>
          <w:b/>
          <w:sz w:val="22"/>
          <w:szCs w:val="22"/>
        </w:rPr>
        <w:t>October 19, 9 a.m.-4 p.m.</w:t>
      </w:r>
      <w:r w:rsidRPr="00FA0330">
        <w:rPr>
          <w:rFonts w:ascii="Arial" w:hAnsi="Arial" w:cs="Arial"/>
          <w:bCs/>
          <w:sz w:val="22"/>
          <w:szCs w:val="22"/>
        </w:rPr>
        <w:t xml:space="preserve"> Learn to create visual narratives in your work: Ceramic demo-workshop by Taylor Robenalt. Advance registration $50 </w:t>
      </w:r>
    </w:p>
    <w:p w14:paraId="2D084876" w14:textId="77777777" w:rsidR="00FA0330" w:rsidRDefault="00FA0330"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sidRPr="00FA0330">
        <w:rPr>
          <w:rFonts w:ascii="Arial" w:hAnsi="Arial" w:cs="Arial"/>
          <w:b/>
          <w:sz w:val="22"/>
          <w:szCs w:val="22"/>
        </w:rPr>
        <w:lastRenderedPageBreak/>
        <w:t>October 20, 4 p.m.</w:t>
      </w:r>
      <w:r w:rsidRPr="00FA0330">
        <w:rPr>
          <w:rFonts w:ascii="Arial" w:hAnsi="Arial" w:cs="Arial"/>
          <w:bCs/>
          <w:sz w:val="22"/>
          <w:szCs w:val="22"/>
        </w:rPr>
        <w:t xml:space="preserve"> Poetry Potpourri: Playing Off the Beautiful and Bizarre with Poet Laureate Helen Pruitt Wallace and Friends</w:t>
      </w:r>
    </w:p>
    <w:p w14:paraId="2C6E7491" w14:textId="2F4A38F2" w:rsidR="00FA0330" w:rsidRDefault="00FA0330" w:rsidP="00331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sidRPr="00FA0330">
        <w:rPr>
          <w:rFonts w:ascii="Arial" w:hAnsi="Arial" w:cs="Arial"/>
          <w:b/>
          <w:sz w:val="22"/>
          <w:szCs w:val="22"/>
        </w:rPr>
        <w:t xml:space="preserve">October 20, </w:t>
      </w:r>
      <w:r w:rsidR="00B6462F">
        <w:rPr>
          <w:rFonts w:ascii="Arial" w:hAnsi="Arial" w:cs="Arial"/>
          <w:b/>
          <w:sz w:val="22"/>
          <w:szCs w:val="22"/>
        </w:rPr>
        <w:t>5</w:t>
      </w:r>
      <w:r w:rsidRPr="00FA0330">
        <w:rPr>
          <w:rFonts w:ascii="Arial" w:hAnsi="Arial" w:cs="Arial"/>
          <w:b/>
          <w:sz w:val="22"/>
          <w:szCs w:val="22"/>
        </w:rPr>
        <w:t xml:space="preserve"> p.m.</w:t>
      </w:r>
      <w:r w:rsidRPr="00FA0330">
        <w:rPr>
          <w:rFonts w:ascii="Arial" w:hAnsi="Arial" w:cs="Arial"/>
          <w:bCs/>
          <w:sz w:val="22"/>
          <w:szCs w:val="22"/>
        </w:rPr>
        <w:t xml:space="preserve"> Closing Reception and People’s Choice Awards</w:t>
      </w:r>
    </w:p>
    <w:p w14:paraId="1F4F1079" w14:textId="12E8272D" w:rsidR="00FA0330" w:rsidRDefault="00C33563" w:rsidP="00FA0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bCs/>
          <w:sz w:val="22"/>
          <w:szCs w:val="22"/>
        </w:rPr>
      </w:pPr>
      <w:r>
        <w:rPr>
          <w:rFonts w:ascii="Arial" w:hAnsi="Arial" w:cs="Arial"/>
          <w:bCs/>
          <w:sz w:val="22"/>
          <w:szCs w:val="22"/>
        </w:rPr>
        <w:t xml:space="preserve">The exhibition and programming are made possible by </w:t>
      </w:r>
      <w:bookmarkEnd w:id="0"/>
      <w:bookmarkEnd w:id="1"/>
      <w:r w:rsidR="00FA0330" w:rsidRPr="00FA0330">
        <w:rPr>
          <w:rFonts w:ascii="Arial" w:hAnsi="Arial" w:cs="Arial"/>
          <w:bCs/>
          <w:sz w:val="22"/>
          <w:szCs w:val="22"/>
        </w:rPr>
        <w:t>Beth Morean, Barbara and Doug Demaire, Emily and Fred Gurtman, Gail Simpson &amp; Associates, Jane and George Stovall, and Pinellas Community Foundation.</w:t>
      </w:r>
    </w:p>
    <w:p w14:paraId="6F339507" w14:textId="77777777" w:rsidR="00277616" w:rsidRPr="00FA0330" w:rsidRDefault="00277616" w:rsidP="00FA03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rFonts w:ascii="Arial" w:hAnsi="Arial" w:cs="Arial"/>
          <w:sz w:val="22"/>
          <w:szCs w:val="22"/>
        </w:rPr>
      </w:pPr>
      <w:bookmarkStart w:id="5" w:name="_GoBack"/>
      <w:bookmarkEnd w:id="5"/>
    </w:p>
    <w:p w14:paraId="03E857FF" w14:textId="2B4F9FA4" w:rsidR="001D65CD" w:rsidRDefault="001D65CD" w:rsidP="00FA0330">
      <w:pPr>
        <w:widowControl w:val="0"/>
        <w:autoSpaceDE w:val="0"/>
        <w:autoSpaceDN w:val="0"/>
        <w:adjustRightInd w:val="0"/>
        <w:spacing w:after="60"/>
        <w:rPr>
          <w:rFonts w:ascii="Arial" w:hAnsi="Arial" w:cs="Arial"/>
          <w:sz w:val="22"/>
          <w:szCs w:val="22"/>
        </w:rPr>
      </w:pPr>
      <w:r w:rsidRPr="001D65CD">
        <w:rPr>
          <w:rFonts w:ascii="Arial" w:hAnsi="Arial" w:cs="Arial"/>
          <w:sz w:val="22"/>
          <w:szCs w:val="22"/>
        </w:rPr>
        <w:t xml:space="preserve">Florida CraftArt is located at 501 Central Avenue in St. Petersburg. For more information, visit </w:t>
      </w:r>
      <w:hyperlink r:id="rId7" w:history="1">
        <w:r w:rsidRPr="001D65CD">
          <w:rPr>
            <w:rStyle w:val="Hyperlink"/>
            <w:rFonts w:ascii="Arial" w:hAnsi="Arial" w:cs="Arial"/>
            <w:sz w:val="22"/>
            <w:szCs w:val="22"/>
          </w:rPr>
          <w:t>www.FloridaCraftArt.org</w:t>
        </w:r>
      </w:hyperlink>
      <w:r w:rsidRPr="001D65CD">
        <w:rPr>
          <w:rFonts w:ascii="Arial" w:hAnsi="Arial" w:cs="Arial"/>
          <w:sz w:val="22"/>
          <w:szCs w:val="22"/>
        </w:rPr>
        <w:t xml:space="preserve"> or call (727) 821-7391. Admission is </w:t>
      </w:r>
      <w:r w:rsidRPr="001D65CD">
        <w:rPr>
          <w:rFonts w:ascii="Arial" w:hAnsi="Arial" w:cs="Arial"/>
          <w:b/>
          <w:sz w:val="22"/>
          <w:szCs w:val="22"/>
        </w:rPr>
        <w:t>free</w:t>
      </w:r>
      <w:r w:rsidRPr="001D65CD">
        <w:rPr>
          <w:rFonts w:ascii="Arial" w:hAnsi="Arial" w:cs="Arial"/>
          <w:sz w:val="22"/>
          <w:szCs w:val="22"/>
        </w:rPr>
        <w:t xml:space="preserve">. Hours are Monday through Saturday, 10 a.m. to 5:30 p.m. and Sunday from noon to 5 p.m. Florida CraftArt is a nonprofit organization founded in 1951 and headquartered in St. Petersburg. Its mission is to grow the statewide creative economy by engaging the community and advancing Florida’s fine craft artists and their work. Fine craft art is presented in its 2,500-square-foot retail gallery and curated exhibitions are featured in its adjacent exhibition gallery. Florida CraftArt is the </w:t>
      </w:r>
      <w:r w:rsidRPr="001D65CD">
        <w:rPr>
          <w:rFonts w:ascii="Arial" w:hAnsi="Arial" w:cs="Arial"/>
          <w:i/>
          <w:sz w:val="22"/>
          <w:szCs w:val="22"/>
        </w:rPr>
        <w:t xml:space="preserve">only </w:t>
      </w:r>
      <w:r w:rsidRPr="001D65CD">
        <w:rPr>
          <w:rFonts w:ascii="Arial" w:hAnsi="Arial" w:cs="Arial"/>
          <w:sz w:val="22"/>
          <w:szCs w:val="22"/>
        </w:rPr>
        <w:t>statewide organization offering artists a platform to show and sell their work.</w:t>
      </w:r>
    </w:p>
    <w:p w14:paraId="28AC2A80" w14:textId="77777777" w:rsidR="00B2742D" w:rsidRPr="001D65CD" w:rsidRDefault="00B2742D" w:rsidP="00FA0330">
      <w:pPr>
        <w:widowControl w:val="0"/>
        <w:autoSpaceDE w:val="0"/>
        <w:autoSpaceDN w:val="0"/>
        <w:adjustRightInd w:val="0"/>
        <w:spacing w:after="60"/>
        <w:rPr>
          <w:rFonts w:ascii="Arial" w:hAnsi="Arial" w:cs="Arial"/>
          <w:sz w:val="22"/>
          <w:szCs w:val="22"/>
        </w:rPr>
      </w:pPr>
    </w:p>
    <w:p w14:paraId="3E67EE26" w14:textId="71B8229F" w:rsidR="001D65CD" w:rsidRDefault="001D65CD" w:rsidP="00AD6C29">
      <w:pPr>
        <w:autoSpaceDE w:val="0"/>
        <w:autoSpaceDN w:val="0"/>
        <w:adjustRightInd w:val="0"/>
        <w:rPr>
          <w:rFonts w:ascii="Arial Narrow" w:hAnsi="Arial Narrow" w:cs="Arial"/>
          <w:b/>
          <w:sz w:val="22"/>
          <w:szCs w:val="22"/>
        </w:rPr>
      </w:pPr>
      <w:r w:rsidRPr="001F11DB">
        <w:rPr>
          <w:rFonts w:ascii="Arial Narrow" w:hAnsi="Arial Narrow" w:cs="Arial"/>
          <w:b/>
          <w:sz w:val="22"/>
          <w:szCs w:val="22"/>
        </w:rPr>
        <w:t xml:space="preserve">CUTLINES (More images of work available on request. Photo and video opportunities available.) </w:t>
      </w:r>
    </w:p>
    <w:p w14:paraId="40152D97" w14:textId="77777777" w:rsidR="00B91900" w:rsidRDefault="00B91900" w:rsidP="00AD6C29">
      <w:pPr>
        <w:autoSpaceDE w:val="0"/>
        <w:autoSpaceDN w:val="0"/>
        <w:adjustRightInd w:val="0"/>
        <w:rPr>
          <w:rFonts w:ascii="Arial Narrow" w:hAnsi="Arial Narrow" w:cs="Arial"/>
          <w:b/>
          <w:sz w:val="22"/>
          <w:szCs w:val="22"/>
        </w:rPr>
      </w:pPr>
    </w:p>
    <w:p w14:paraId="6C3B8129" w14:textId="6C53F3DC" w:rsidR="00B91900" w:rsidRPr="00B91900" w:rsidRDefault="00B91900" w:rsidP="00B91900">
      <w:pPr>
        <w:autoSpaceDE w:val="0"/>
        <w:autoSpaceDN w:val="0"/>
        <w:adjustRightInd w:val="0"/>
        <w:spacing w:after="240"/>
        <w:rPr>
          <w:rFonts w:ascii="Arial Narrow" w:hAnsi="Arial Narrow" w:cs="Arial"/>
          <w:bCs/>
          <w:sz w:val="22"/>
          <w:szCs w:val="22"/>
        </w:rPr>
      </w:pPr>
      <w:r w:rsidRPr="00B91900">
        <w:rPr>
          <w:rFonts w:ascii="Arial Narrow" w:hAnsi="Arial Narrow" w:cs="Arial"/>
          <w:b/>
          <w:sz w:val="22"/>
          <w:szCs w:val="22"/>
        </w:rPr>
        <w:t xml:space="preserve">George Stoval Art Clothes at Florida CraftArt </w:t>
      </w:r>
      <w:r w:rsidRPr="00B91900">
        <w:rPr>
          <w:rFonts w:ascii="Arial Narrow" w:hAnsi="Arial Narrow" w:cs="Arial"/>
          <w:bCs/>
          <w:sz w:val="22"/>
          <w:szCs w:val="22"/>
        </w:rPr>
        <w:t xml:space="preserve">George Stovall </w:t>
      </w:r>
      <w:r>
        <w:rPr>
          <w:rFonts w:ascii="Arial Narrow" w:hAnsi="Arial Narrow" w:cs="Arial"/>
          <w:bCs/>
          <w:sz w:val="22"/>
          <w:szCs w:val="22"/>
        </w:rPr>
        <w:t>will present “</w:t>
      </w:r>
      <w:r w:rsidRPr="00B91900">
        <w:rPr>
          <w:rFonts w:ascii="Arial Narrow" w:hAnsi="Arial Narrow" w:cs="Arial"/>
          <w:bCs/>
          <w:sz w:val="22"/>
          <w:szCs w:val="22"/>
        </w:rPr>
        <w:t>Eggs &amp; Skulls: Clothing Art from the ‘60s onward</w:t>
      </w:r>
      <w:r>
        <w:rPr>
          <w:rFonts w:ascii="Arial Narrow" w:hAnsi="Arial Narrow" w:cs="Arial"/>
          <w:bCs/>
          <w:sz w:val="22"/>
          <w:szCs w:val="22"/>
        </w:rPr>
        <w:t>”</w:t>
      </w:r>
      <w:r w:rsidRPr="00B91900">
        <w:rPr>
          <w:rFonts w:ascii="Arial Narrow" w:hAnsi="Arial Narrow" w:cs="Arial"/>
          <w:bCs/>
          <w:sz w:val="22"/>
          <w:szCs w:val="22"/>
        </w:rPr>
        <w:t xml:space="preserve"> in an adults-only performance</w:t>
      </w:r>
      <w:r>
        <w:rPr>
          <w:rFonts w:ascii="Arial Narrow" w:hAnsi="Arial Narrow" w:cs="Arial"/>
          <w:bCs/>
          <w:sz w:val="22"/>
          <w:szCs w:val="22"/>
        </w:rPr>
        <w:t xml:space="preserve"> on September 10 at 5:30 p.m.</w:t>
      </w:r>
    </w:p>
    <w:p w14:paraId="0319EF4A" w14:textId="28E929C7" w:rsidR="003F283C" w:rsidRPr="00B2742D" w:rsidRDefault="00B2742D" w:rsidP="00B91900">
      <w:pPr>
        <w:autoSpaceDE w:val="0"/>
        <w:autoSpaceDN w:val="0"/>
        <w:adjustRightInd w:val="0"/>
        <w:spacing w:after="240"/>
        <w:rPr>
          <w:rFonts w:ascii="Arial Narrow" w:hAnsi="Arial Narrow" w:cs="Arial"/>
          <w:bCs/>
          <w:sz w:val="22"/>
          <w:szCs w:val="22"/>
        </w:rPr>
      </w:pPr>
      <w:r w:rsidRPr="00B2742D">
        <w:rPr>
          <w:rFonts w:ascii="Arial Narrow" w:hAnsi="Arial Narrow" w:cs="Arial"/>
          <w:b/>
          <w:sz w:val="22"/>
          <w:szCs w:val="22"/>
        </w:rPr>
        <w:t>Beautiful&amp;Bizarre-Huling, Choi, Robinson 8175</w:t>
      </w:r>
      <w:r w:rsidR="00B91900">
        <w:rPr>
          <w:rFonts w:ascii="Arial Narrow" w:hAnsi="Arial Narrow" w:cs="Arial"/>
          <w:b/>
          <w:sz w:val="22"/>
          <w:szCs w:val="22"/>
        </w:rPr>
        <w:t xml:space="preserve"> </w:t>
      </w:r>
      <w:r>
        <w:rPr>
          <w:rFonts w:ascii="Arial Narrow" w:hAnsi="Arial Narrow" w:cs="Arial"/>
          <w:bCs/>
          <w:sz w:val="22"/>
          <w:szCs w:val="22"/>
        </w:rPr>
        <w:t xml:space="preserve">Beautiful &amp; Bizarre: Figurative Ceramics Invitational is on exhibit at Florida CraftArt through October 20. </w:t>
      </w:r>
      <w:r w:rsidR="003F283C">
        <w:rPr>
          <w:rFonts w:ascii="Arial Narrow" w:hAnsi="Arial Narrow" w:cs="Arial"/>
          <w:bCs/>
          <w:sz w:val="22"/>
          <w:szCs w:val="22"/>
        </w:rPr>
        <w:t>Sculptures pictured are from left by Luke Huling, Soojin Choi and David Robinson</w:t>
      </w:r>
      <w:r w:rsidR="00277616">
        <w:rPr>
          <w:rFonts w:ascii="Arial Narrow" w:hAnsi="Arial Narrow" w:cs="Arial"/>
          <w:bCs/>
          <w:sz w:val="22"/>
          <w:szCs w:val="22"/>
        </w:rPr>
        <w:t>.</w:t>
      </w:r>
    </w:p>
    <w:p w14:paraId="7B7377F6" w14:textId="59D3E30E" w:rsidR="00B2742D" w:rsidRDefault="00B2742D" w:rsidP="00B91900">
      <w:pPr>
        <w:autoSpaceDE w:val="0"/>
        <w:autoSpaceDN w:val="0"/>
        <w:adjustRightInd w:val="0"/>
        <w:spacing w:after="240"/>
        <w:rPr>
          <w:rFonts w:ascii="Arial Narrow" w:hAnsi="Arial Narrow" w:cs="Arial"/>
          <w:b/>
          <w:sz w:val="22"/>
          <w:szCs w:val="22"/>
        </w:rPr>
      </w:pPr>
      <w:r w:rsidRPr="00B2742D">
        <w:rPr>
          <w:rFonts w:ascii="Arial Narrow" w:hAnsi="Arial Narrow" w:cs="Arial"/>
          <w:b/>
          <w:sz w:val="22"/>
          <w:szCs w:val="22"/>
        </w:rPr>
        <w:t>Benjie Heu-#DMs and Likes</w:t>
      </w:r>
      <w:r w:rsidR="003F283C">
        <w:rPr>
          <w:rFonts w:ascii="Arial Narrow" w:hAnsi="Arial Narrow" w:cs="Arial"/>
          <w:b/>
          <w:sz w:val="22"/>
          <w:szCs w:val="22"/>
        </w:rPr>
        <w:t xml:space="preserve"> </w:t>
      </w:r>
      <w:r w:rsidR="003F283C" w:rsidRPr="003F283C">
        <w:rPr>
          <w:rFonts w:ascii="Arial Narrow" w:hAnsi="Arial Narrow" w:cs="Arial"/>
          <w:bCs/>
          <w:sz w:val="22"/>
          <w:szCs w:val="22"/>
        </w:rPr>
        <w:t>Benjie Heu</w:t>
      </w:r>
      <w:r w:rsidR="003F283C">
        <w:rPr>
          <w:rFonts w:ascii="Arial Narrow" w:hAnsi="Arial Narrow" w:cs="Arial"/>
          <w:bCs/>
          <w:sz w:val="22"/>
          <w:szCs w:val="22"/>
        </w:rPr>
        <w:t xml:space="preserve">, a </w:t>
      </w:r>
      <w:r w:rsidR="003F283C" w:rsidRPr="003F283C">
        <w:rPr>
          <w:rFonts w:ascii="Arial Narrow" w:hAnsi="Arial Narrow" w:cs="Arial"/>
          <w:bCs/>
          <w:sz w:val="22"/>
          <w:szCs w:val="22"/>
        </w:rPr>
        <w:t>Professor of Ceramics at Southeast Missouri State University</w:t>
      </w:r>
      <w:r w:rsidR="003F283C">
        <w:rPr>
          <w:rFonts w:ascii="Arial Narrow" w:hAnsi="Arial Narrow" w:cs="Arial"/>
          <w:bCs/>
          <w:sz w:val="22"/>
          <w:szCs w:val="22"/>
        </w:rPr>
        <w:t>, created “#DMs and Likes” by carving letters into his sculpture.</w:t>
      </w:r>
    </w:p>
    <w:p w14:paraId="782003C7" w14:textId="03D1A6EC" w:rsidR="00B2742D" w:rsidRPr="003F283C" w:rsidRDefault="00B2742D" w:rsidP="00B91900">
      <w:pPr>
        <w:autoSpaceDE w:val="0"/>
        <w:autoSpaceDN w:val="0"/>
        <w:adjustRightInd w:val="0"/>
        <w:spacing w:after="240"/>
        <w:rPr>
          <w:rFonts w:ascii="Arial Narrow" w:hAnsi="Arial Narrow" w:cs="Arial"/>
          <w:bCs/>
          <w:sz w:val="22"/>
          <w:szCs w:val="22"/>
        </w:rPr>
      </w:pPr>
      <w:r w:rsidRPr="00B2742D">
        <w:rPr>
          <w:rFonts w:ascii="Arial Narrow" w:hAnsi="Arial Narrow" w:cs="Arial"/>
          <w:b/>
          <w:sz w:val="22"/>
          <w:szCs w:val="22"/>
        </w:rPr>
        <w:t>Erdahl-St QueenyQuin</w:t>
      </w:r>
      <w:r w:rsidR="003F283C">
        <w:rPr>
          <w:rFonts w:ascii="Arial Narrow" w:hAnsi="Arial Narrow" w:cs="Arial"/>
          <w:b/>
          <w:sz w:val="22"/>
          <w:szCs w:val="22"/>
        </w:rPr>
        <w:t xml:space="preserve"> </w:t>
      </w:r>
      <w:r w:rsidR="003F283C">
        <w:rPr>
          <w:rFonts w:ascii="Arial Narrow" w:hAnsi="Arial Narrow" w:cs="Arial"/>
          <w:bCs/>
          <w:sz w:val="22"/>
          <w:szCs w:val="22"/>
        </w:rPr>
        <w:t>St. Petersburg artist TJ Erdahl sculpted a wall piece entitled “St. Queeny Quin.”</w:t>
      </w:r>
    </w:p>
    <w:p w14:paraId="5F390B43" w14:textId="5FC86037" w:rsidR="00B2742D" w:rsidRPr="003F283C" w:rsidRDefault="00B2742D" w:rsidP="00B91900">
      <w:pPr>
        <w:autoSpaceDE w:val="0"/>
        <w:autoSpaceDN w:val="0"/>
        <w:adjustRightInd w:val="0"/>
        <w:spacing w:after="240"/>
        <w:rPr>
          <w:rFonts w:ascii="Arial Narrow" w:hAnsi="Arial Narrow" w:cs="Arial"/>
          <w:bCs/>
          <w:sz w:val="22"/>
          <w:szCs w:val="22"/>
        </w:rPr>
      </w:pPr>
      <w:r w:rsidRPr="00B2742D">
        <w:rPr>
          <w:rFonts w:ascii="Arial Narrow" w:hAnsi="Arial Narrow" w:cs="Arial"/>
          <w:b/>
          <w:sz w:val="22"/>
          <w:szCs w:val="22"/>
        </w:rPr>
        <w:t>Erdahl-Stuefer-Saint Amun-du-dun</w:t>
      </w:r>
      <w:r w:rsidR="003F283C">
        <w:rPr>
          <w:rFonts w:ascii="Arial Narrow" w:hAnsi="Arial Narrow" w:cs="Arial"/>
          <w:b/>
          <w:sz w:val="22"/>
          <w:szCs w:val="22"/>
        </w:rPr>
        <w:t xml:space="preserve"> </w:t>
      </w:r>
      <w:r w:rsidR="003F283C">
        <w:rPr>
          <w:rFonts w:ascii="Arial Narrow" w:hAnsi="Arial Narrow" w:cs="Arial"/>
          <w:bCs/>
          <w:sz w:val="22"/>
          <w:szCs w:val="22"/>
        </w:rPr>
        <w:t>TJ Erdahl and his wife Stephanie Stuefer partnered to create this Egyptian-like urn “Saint Amun-du-dun.”</w:t>
      </w:r>
    </w:p>
    <w:p w14:paraId="48D86F9F" w14:textId="68DAE1FF" w:rsidR="00B2742D" w:rsidRPr="003F283C" w:rsidRDefault="00B2742D" w:rsidP="00B91900">
      <w:pPr>
        <w:autoSpaceDE w:val="0"/>
        <w:autoSpaceDN w:val="0"/>
        <w:adjustRightInd w:val="0"/>
        <w:spacing w:after="240"/>
        <w:rPr>
          <w:rFonts w:ascii="Arial Narrow" w:hAnsi="Arial Narrow" w:cs="Arial"/>
          <w:bCs/>
          <w:sz w:val="22"/>
          <w:szCs w:val="22"/>
        </w:rPr>
      </w:pPr>
      <w:r w:rsidRPr="00B2742D">
        <w:rPr>
          <w:rFonts w:ascii="Arial Narrow" w:hAnsi="Arial Narrow" w:cs="Arial"/>
          <w:b/>
          <w:sz w:val="22"/>
          <w:szCs w:val="22"/>
        </w:rPr>
        <w:t>FCA-Beautiful&amp;Bizarre-Gail Simpson, Taylor Robenalt 8118</w:t>
      </w:r>
      <w:r w:rsidR="003F283C">
        <w:rPr>
          <w:rFonts w:ascii="Arial Narrow" w:hAnsi="Arial Narrow" w:cs="Arial"/>
          <w:b/>
          <w:sz w:val="22"/>
          <w:szCs w:val="22"/>
        </w:rPr>
        <w:t xml:space="preserve"> </w:t>
      </w:r>
      <w:r w:rsidR="003F283C">
        <w:rPr>
          <w:rFonts w:ascii="Arial Narrow" w:hAnsi="Arial Narrow" w:cs="Arial"/>
          <w:bCs/>
          <w:sz w:val="22"/>
          <w:szCs w:val="22"/>
        </w:rPr>
        <w:t>Gail Simpson (on left) sponsor</w:t>
      </w:r>
      <w:r w:rsidR="00277616">
        <w:rPr>
          <w:rFonts w:ascii="Arial Narrow" w:hAnsi="Arial Narrow" w:cs="Arial"/>
          <w:bCs/>
          <w:sz w:val="22"/>
          <w:szCs w:val="22"/>
        </w:rPr>
        <w:t xml:space="preserve">ed </w:t>
      </w:r>
      <w:r w:rsidR="003F283C">
        <w:rPr>
          <w:rFonts w:ascii="Arial Narrow" w:hAnsi="Arial Narrow" w:cs="Arial"/>
          <w:bCs/>
          <w:sz w:val="22"/>
          <w:szCs w:val="22"/>
        </w:rPr>
        <w:t>the exhibition and purchased a wall sculpture by the exhibition’s curator Taylor Robenalt (on right).</w:t>
      </w:r>
    </w:p>
    <w:p w14:paraId="4270DF17" w14:textId="2B83C8AE" w:rsidR="00B2742D" w:rsidRPr="003F283C" w:rsidRDefault="00B2742D" w:rsidP="00B91900">
      <w:pPr>
        <w:autoSpaceDE w:val="0"/>
        <w:autoSpaceDN w:val="0"/>
        <w:adjustRightInd w:val="0"/>
        <w:spacing w:after="240"/>
        <w:rPr>
          <w:rFonts w:ascii="Arial Narrow" w:hAnsi="Arial Narrow" w:cs="Arial"/>
          <w:bCs/>
          <w:sz w:val="22"/>
          <w:szCs w:val="22"/>
        </w:rPr>
      </w:pPr>
      <w:r w:rsidRPr="00B2742D">
        <w:rPr>
          <w:rFonts w:ascii="Arial Narrow" w:hAnsi="Arial Narrow" w:cs="Arial"/>
          <w:b/>
          <w:sz w:val="22"/>
          <w:szCs w:val="22"/>
        </w:rPr>
        <w:t>GV Kelley Style</w:t>
      </w:r>
      <w:r w:rsidR="003F283C">
        <w:rPr>
          <w:rFonts w:ascii="Arial Narrow" w:hAnsi="Arial Narrow" w:cs="Arial"/>
          <w:b/>
          <w:sz w:val="22"/>
          <w:szCs w:val="22"/>
        </w:rPr>
        <w:t xml:space="preserve">: </w:t>
      </w:r>
      <w:r w:rsidR="003F283C">
        <w:rPr>
          <w:rFonts w:ascii="Arial Narrow" w:hAnsi="Arial Narrow" w:cs="Arial"/>
          <w:bCs/>
          <w:sz w:val="22"/>
          <w:szCs w:val="22"/>
        </w:rPr>
        <w:t xml:space="preserve">GV Kelley’s work explores gender and identity issues in “Style.” </w:t>
      </w:r>
    </w:p>
    <w:p w14:paraId="1E9D75A6" w14:textId="785CF20B" w:rsidR="00B2742D" w:rsidRPr="00B91900" w:rsidRDefault="00220614" w:rsidP="00B91900">
      <w:pPr>
        <w:autoSpaceDE w:val="0"/>
        <w:autoSpaceDN w:val="0"/>
        <w:adjustRightInd w:val="0"/>
        <w:spacing w:after="240"/>
        <w:rPr>
          <w:rFonts w:ascii="Arial Narrow" w:hAnsi="Arial Narrow" w:cs="Arial"/>
          <w:bCs/>
          <w:sz w:val="22"/>
          <w:szCs w:val="22"/>
        </w:rPr>
      </w:pPr>
      <w:r>
        <w:rPr>
          <w:rFonts w:ascii="Arial Narrow" w:hAnsi="Arial Narrow" w:cs="Arial"/>
          <w:b/>
          <w:sz w:val="22"/>
          <w:szCs w:val="22"/>
        </w:rPr>
        <w:t>*</w:t>
      </w:r>
      <w:r w:rsidR="00B2742D" w:rsidRPr="00B2742D">
        <w:rPr>
          <w:rFonts w:ascii="Arial Narrow" w:hAnsi="Arial Narrow" w:cs="Arial"/>
          <w:b/>
          <w:sz w:val="22"/>
          <w:szCs w:val="22"/>
        </w:rPr>
        <w:t>Molly Morning-</w:t>
      </w:r>
      <w:proofErr w:type="spellStart"/>
      <w:r w:rsidR="00B2742D" w:rsidRPr="00B2742D">
        <w:rPr>
          <w:rFonts w:ascii="Arial Narrow" w:hAnsi="Arial Narrow" w:cs="Arial"/>
          <w:b/>
          <w:sz w:val="22"/>
          <w:szCs w:val="22"/>
        </w:rPr>
        <w:t>glory_First</w:t>
      </w:r>
      <w:proofErr w:type="spellEnd"/>
      <w:r w:rsidR="00B2742D" w:rsidRPr="00B2742D">
        <w:rPr>
          <w:rFonts w:ascii="Arial Narrow" w:hAnsi="Arial Narrow" w:cs="Arial"/>
          <w:b/>
          <w:sz w:val="22"/>
          <w:szCs w:val="22"/>
        </w:rPr>
        <w:t xml:space="preserve"> with the Heart, then with the Head</w:t>
      </w:r>
      <w:r w:rsidR="003F283C">
        <w:rPr>
          <w:rFonts w:ascii="Arial Narrow" w:hAnsi="Arial Narrow" w:cs="Arial"/>
          <w:b/>
          <w:sz w:val="22"/>
          <w:szCs w:val="22"/>
        </w:rPr>
        <w:t xml:space="preserve"> </w:t>
      </w:r>
      <w:r w:rsidR="00B91900">
        <w:rPr>
          <w:rFonts w:ascii="Arial Narrow" w:hAnsi="Arial Narrow" w:cs="Arial"/>
          <w:bCs/>
          <w:sz w:val="22"/>
          <w:szCs w:val="22"/>
        </w:rPr>
        <w:t>Molly Morning-glory’s sculpture “First with the Heart, then with the Head” figures an abstracted person with multiple eyes and lips.</w:t>
      </w:r>
    </w:p>
    <w:bookmarkEnd w:id="2"/>
    <w:p w14:paraId="15F206A8" w14:textId="2ED20309" w:rsidR="003E32B1" w:rsidRDefault="00220614" w:rsidP="003E32B1">
      <w:pPr>
        <w:autoSpaceDE w:val="0"/>
        <w:autoSpaceDN w:val="0"/>
        <w:adjustRightInd w:val="0"/>
        <w:rPr>
          <w:rFonts w:ascii="Calibri" w:hAnsi="Calibri" w:cs="Calibri"/>
          <w:sz w:val="22"/>
          <w:szCs w:val="22"/>
        </w:rPr>
      </w:pPr>
      <w:r>
        <w:rPr>
          <w:rFonts w:ascii="Calibri" w:hAnsi="Calibri" w:cs="Calibri"/>
          <w:sz w:val="22"/>
          <w:szCs w:val="22"/>
        </w:rPr>
        <w:t>*Please note that lowercase “g” is correct in Morning-glory. That is the way she spells her name.</w:t>
      </w:r>
    </w:p>
    <w:p w14:paraId="49CB3AAC" w14:textId="77777777" w:rsidR="00220614" w:rsidRDefault="00220614" w:rsidP="003E32B1">
      <w:pPr>
        <w:autoSpaceDE w:val="0"/>
        <w:autoSpaceDN w:val="0"/>
        <w:adjustRightInd w:val="0"/>
        <w:rPr>
          <w:rFonts w:ascii="Calibri" w:hAnsi="Calibri" w:cs="Calibri"/>
          <w:sz w:val="22"/>
          <w:szCs w:val="22"/>
        </w:rPr>
      </w:pPr>
    </w:p>
    <w:sectPr w:rsidR="00220614" w:rsidSect="00AD6C2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7AA6" w14:textId="77777777" w:rsidR="00EC28A4" w:rsidRDefault="00EC28A4">
      <w:r>
        <w:separator/>
      </w:r>
    </w:p>
  </w:endnote>
  <w:endnote w:type="continuationSeparator" w:id="0">
    <w:p w14:paraId="06BEBC2A" w14:textId="77777777" w:rsidR="00EC28A4" w:rsidRDefault="00EC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lengo">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BDE0" w14:textId="77777777" w:rsidR="00EC28A4" w:rsidRDefault="00EC28A4">
      <w:r>
        <w:separator/>
      </w:r>
    </w:p>
  </w:footnote>
  <w:footnote w:type="continuationSeparator" w:id="0">
    <w:p w14:paraId="0BDAD103" w14:textId="77777777" w:rsidR="00EC28A4" w:rsidRDefault="00EC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CB2"/>
    <w:multiLevelType w:val="hybridMultilevel"/>
    <w:tmpl w:val="ADFADADC"/>
    <w:lvl w:ilvl="0" w:tplc="3FB8DD84">
      <w:start w:val="11"/>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80"/>
    <w:rsid w:val="00033F9A"/>
    <w:rsid w:val="00076075"/>
    <w:rsid w:val="000961A2"/>
    <w:rsid w:val="000C1348"/>
    <w:rsid w:val="000F1B6A"/>
    <w:rsid w:val="001021B0"/>
    <w:rsid w:val="00124EA0"/>
    <w:rsid w:val="001271E7"/>
    <w:rsid w:val="00146077"/>
    <w:rsid w:val="00165090"/>
    <w:rsid w:val="00171312"/>
    <w:rsid w:val="0019035A"/>
    <w:rsid w:val="001A1138"/>
    <w:rsid w:val="001A5683"/>
    <w:rsid w:val="001B2709"/>
    <w:rsid w:val="001B5953"/>
    <w:rsid w:val="001C7AE0"/>
    <w:rsid w:val="001D15C7"/>
    <w:rsid w:val="001D65CD"/>
    <w:rsid w:val="001E28A4"/>
    <w:rsid w:val="001F11DB"/>
    <w:rsid w:val="00200A2C"/>
    <w:rsid w:val="00200AFE"/>
    <w:rsid w:val="00220614"/>
    <w:rsid w:val="00225CC5"/>
    <w:rsid w:val="002431AC"/>
    <w:rsid w:val="002455B3"/>
    <w:rsid w:val="00257836"/>
    <w:rsid w:val="0027409F"/>
    <w:rsid w:val="0027485B"/>
    <w:rsid w:val="00277616"/>
    <w:rsid w:val="002838A0"/>
    <w:rsid w:val="002857C2"/>
    <w:rsid w:val="002B17F7"/>
    <w:rsid w:val="002D6168"/>
    <w:rsid w:val="002D66AC"/>
    <w:rsid w:val="002E0824"/>
    <w:rsid w:val="002F3B39"/>
    <w:rsid w:val="002F50A6"/>
    <w:rsid w:val="003023EA"/>
    <w:rsid w:val="00303665"/>
    <w:rsid w:val="0031084C"/>
    <w:rsid w:val="00323826"/>
    <w:rsid w:val="00330074"/>
    <w:rsid w:val="003318CD"/>
    <w:rsid w:val="00331EA6"/>
    <w:rsid w:val="00335C2F"/>
    <w:rsid w:val="00342736"/>
    <w:rsid w:val="00357F26"/>
    <w:rsid w:val="003814A5"/>
    <w:rsid w:val="00385422"/>
    <w:rsid w:val="003904D0"/>
    <w:rsid w:val="00391D09"/>
    <w:rsid w:val="003A3C11"/>
    <w:rsid w:val="003A7049"/>
    <w:rsid w:val="003C623C"/>
    <w:rsid w:val="003E32B1"/>
    <w:rsid w:val="003E7708"/>
    <w:rsid w:val="003F283C"/>
    <w:rsid w:val="003F555D"/>
    <w:rsid w:val="004071BE"/>
    <w:rsid w:val="00436CC3"/>
    <w:rsid w:val="00445C9C"/>
    <w:rsid w:val="00450A62"/>
    <w:rsid w:val="00454C74"/>
    <w:rsid w:val="00454D55"/>
    <w:rsid w:val="00463BC9"/>
    <w:rsid w:val="004667C2"/>
    <w:rsid w:val="00470AD1"/>
    <w:rsid w:val="00493C3B"/>
    <w:rsid w:val="004A2C97"/>
    <w:rsid w:val="004B1B6B"/>
    <w:rsid w:val="004D537F"/>
    <w:rsid w:val="004F249F"/>
    <w:rsid w:val="004F5FCB"/>
    <w:rsid w:val="00504FC8"/>
    <w:rsid w:val="00522572"/>
    <w:rsid w:val="00523A57"/>
    <w:rsid w:val="005244B1"/>
    <w:rsid w:val="00534E1F"/>
    <w:rsid w:val="005471DA"/>
    <w:rsid w:val="00556FCB"/>
    <w:rsid w:val="00565B03"/>
    <w:rsid w:val="0057531D"/>
    <w:rsid w:val="005757B0"/>
    <w:rsid w:val="00581880"/>
    <w:rsid w:val="005A2650"/>
    <w:rsid w:val="005C3889"/>
    <w:rsid w:val="005C4596"/>
    <w:rsid w:val="005D18CF"/>
    <w:rsid w:val="006153E8"/>
    <w:rsid w:val="00632346"/>
    <w:rsid w:val="00645AFF"/>
    <w:rsid w:val="00650754"/>
    <w:rsid w:val="006604C4"/>
    <w:rsid w:val="006B19A4"/>
    <w:rsid w:val="006B7218"/>
    <w:rsid w:val="007023C6"/>
    <w:rsid w:val="007112D0"/>
    <w:rsid w:val="00715907"/>
    <w:rsid w:val="00717892"/>
    <w:rsid w:val="00717FC8"/>
    <w:rsid w:val="007246BD"/>
    <w:rsid w:val="00725723"/>
    <w:rsid w:val="00735B46"/>
    <w:rsid w:val="007456A8"/>
    <w:rsid w:val="00760BDC"/>
    <w:rsid w:val="007676B6"/>
    <w:rsid w:val="00785A65"/>
    <w:rsid w:val="00785E3D"/>
    <w:rsid w:val="007A7BCB"/>
    <w:rsid w:val="007D7271"/>
    <w:rsid w:val="007D7436"/>
    <w:rsid w:val="007E351C"/>
    <w:rsid w:val="00801233"/>
    <w:rsid w:val="00807D0C"/>
    <w:rsid w:val="00814F61"/>
    <w:rsid w:val="00834DC1"/>
    <w:rsid w:val="00835121"/>
    <w:rsid w:val="00842B21"/>
    <w:rsid w:val="00850DCA"/>
    <w:rsid w:val="008767C7"/>
    <w:rsid w:val="00880227"/>
    <w:rsid w:val="008B1E1E"/>
    <w:rsid w:val="008B283C"/>
    <w:rsid w:val="008F7EC3"/>
    <w:rsid w:val="009034A5"/>
    <w:rsid w:val="00921EEC"/>
    <w:rsid w:val="00926B86"/>
    <w:rsid w:val="00940AB6"/>
    <w:rsid w:val="00952EDC"/>
    <w:rsid w:val="00973749"/>
    <w:rsid w:val="009865AB"/>
    <w:rsid w:val="00990BA5"/>
    <w:rsid w:val="0099375C"/>
    <w:rsid w:val="00993C54"/>
    <w:rsid w:val="009D6B4B"/>
    <w:rsid w:val="009F667D"/>
    <w:rsid w:val="009F7C53"/>
    <w:rsid w:val="00A12AE0"/>
    <w:rsid w:val="00A171A9"/>
    <w:rsid w:val="00A17B72"/>
    <w:rsid w:val="00A224E7"/>
    <w:rsid w:val="00A27158"/>
    <w:rsid w:val="00A31E4E"/>
    <w:rsid w:val="00A35B43"/>
    <w:rsid w:val="00A41E1E"/>
    <w:rsid w:val="00A56A26"/>
    <w:rsid w:val="00A63766"/>
    <w:rsid w:val="00A820B1"/>
    <w:rsid w:val="00A8643B"/>
    <w:rsid w:val="00A9636B"/>
    <w:rsid w:val="00AA2585"/>
    <w:rsid w:val="00AA6251"/>
    <w:rsid w:val="00AB0C7C"/>
    <w:rsid w:val="00AB15B3"/>
    <w:rsid w:val="00AD39B9"/>
    <w:rsid w:val="00AD6C29"/>
    <w:rsid w:val="00B1713B"/>
    <w:rsid w:val="00B2742D"/>
    <w:rsid w:val="00B340FF"/>
    <w:rsid w:val="00B62E3A"/>
    <w:rsid w:val="00B6462F"/>
    <w:rsid w:val="00B81748"/>
    <w:rsid w:val="00B91900"/>
    <w:rsid w:val="00B962D2"/>
    <w:rsid w:val="00BB0B47"/>
    <w:rsid w:val="00BC05D9"/>
    <w:rsid w:val="00BC7BE5"/>
    <w:rsid w:val="00BE7285"/>
    <w:rsid w:val="00C1656C"/>
    <w:rsid w:val="00C302DF"/>
    <w:rsid w:val="00C33563"/>
    <w:rsid w:val="00C36B95"/>
    <w:rsid w:val="00C44042"/>
    <w:rsid w:val="00C85AB9"/>
    <w:rsid w:val="00CA4E27"/>
    <w:rsid w:val="00CA4EED"/>
    <w:rsid w:val="00CC6C79"/>
    <w:rsid w:val="00CD183F"/>
    <w:rsid w:val="00CD2845"/>
    <w:rsid w:val="00CE25F4"/>
    <w:rsid w:val="00CE2769"/>
    <w:rsid w:val="00CF4AAF"/>
    <w:rsid w:val="00D04306"/>
    <w:rsid w:val="00D47E83"/>
    <w:rsid w:val="00D71B84"/>
    <w:rsid w:val="00D83CD5"/>
    <w:rsid w:val="00D9629A"/>
    <w:rsid w:val="00D97D87"/>
    <w:rsid w:val="00DA3173"/>
    <w:rsid w:val="00DC655A"/>
    <w:rsid w:val="00DD27C7"/>
    <w:rsid w:val="00DD65A2"/>
    <w:rsid w:val="00E02315"/>
    <w:rsid w:val="00E110A8"/>
    <w:rsid w:val="00E123E8"/>
    <w:rsid w:val="00E17E73"/>
    <w:rsid w:val="00E208BF"/>
    <w:rsid w:val="00E30BE1"/>
    <w:rsid w:val="00E656D8"/>
    <w:rsid w:val="00E65720"/>
    <w:rsid w:val="00E6799A"/>
    <w:rsid w:val="00E8009E"/>
    <w:rsid w:val="00E83525"/>
    <w:rsid w:val="00E84C1A"/>
    <w:rsid w:val="00E932BF"/>
    <w:rsid w:val="00E97F0F"/>
    <w:rsid w:val="00EA00B9"/>
    <w:rsid w:val="00EA4AC9"/>
    <w:rsid w:val="00EA7588"/>
    <w:rsid w:val="00EC28A4"/>
    <w:rsid w:val="00EE2C7E"/>
    <w:rsid w:val="00F04880"/>
    <w:rsid w:val="00F20316"/>
    <w:rsid w:val="00F23171"/>
    <w:rsid w:val="00F3193E"/>
    <w:rsid w:val="00F53438"/>
    <w:rsid w:val="00F7617D"/>
    <w:rsid w:val="00F8118F"/>
    <w:rsid w:val="00F95525"/>
    <w:rsid w:val="00FA0330"/>
    <w:rsid w:val="00FA7321"/>
    <w:rsid w:val="00FB2650"/>
    <w:rsid w:val="00FB4865"/>
    <w:rsid w:val="00FC5475"/>
    <w:rsid w:val="00FD1767"/>
    <w:rsid w:val="00FD342D"/>
    <w:rsid w:val="00FE048D"/>
    <w:rsid w:val="00FF0681"/>
    <w:rsid w:val="00FF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28B9D"/>
  <w15:docId w15:val="{252EDCCB-FE45-4B4B-8529-557EA47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customStyle="1" w:styleId="Mention1">
    <w:name w:val="Mention1"/>
    <w:basedOn w:val="DefaultParagraphFont"/>
    <w:uiPriority w:val="99"/>
    <w:semiHidden/>
    <w:unhideWhenUsed/>
    <w:rsid w:val="00E97F0F"/>
    <w:rPr>
      <w:color w:val="2B579A"/>
      <w:shd w:val="clear" w:color="auto" w:fill="E6E6E6"/>
    </w:rPr>
  </w:style>
  <w:style w:type="character" w:styleId="PlaceholderText">
    <w:name w:val="Placeholder Text"/>
    <w:basedOn w:val="DefaultParagraphFont"/>
    <w:uiPriority w:val="99"/>
    <w:semiHidden/>
    <w:rsid w:val="00FB2650"/>
    <w:rPr>
      <w:color w:val="808080"/>
    </w:rPr>
  </w:style>
  <w:style w:type="character" w:styleId="Strong">
    <w:name w:val="Strong"/>
    <w:basedOn w:val="DefaultParagraphFont"/>
    <w:uiPriority w:val="22"/>
    <w:qFormat/>
    <w:rsid w:val="003E3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1576209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29878930">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6039472">
      <w:bodyDiv w:val="1"/>
      <w:marLeft w:val="0"/>
      <w:marRight w:val="0"/>
      <w:marTop w:val="0"/>
      <w:marBottom w:val="0"/>
      <w:divBdr>
        <w:top w:val="none" w:sz="0" w:space="0" w:color="auto"/>
        <w:left w:val="none" w:sz="0" w:space="0" w:color="auto"/>
        <w:bottom w:val="none" w:sz="0" w:space="0" w:color="auto"/>
        <w:right w:val="none" w:sz="0" w:space="0" w:color="auto"/>
      </w:divBdr>
    </w:div>
    <w:div w:id="980891055">
      <w:bodyDiv w:val="1"/>
      <w:marLeft w:val="0"/>
      <w:marRight w:val="0"/>
      <w:marTop w:val="0"/>
      <w:marBottom w:val="0"/>
      <w:divBdr>
        <w:top w:val="none" w:sz="0" w:space="0" w:color="auto"/>
        <w:left w:val="none" w:sz="0" w:space="0" w:color="auto"/>
        <w:bottom w:val="none" w:sz="0" w:space="0" w:color="auto"/>
        <w:right w:val="none" w:sz="0" w:space="0" w:color="auto"/>
      </w:divBdr>
    </w:div>
    <w:div w:id="1805662514">
      <w:bodyDiv w:val="1"/>
      <w:marLeft w:val="0"/>
      <w:marRight w:val="0"/>
      <w:marTop w:val="0"/>
      <w:marBottom w:val="0"/>
      <w:divBdr>
        <w:top w:val="none" w:sz="0" w:space="0" w:color="auto"/>
        <w:left w:val="none" w:sz="0" w:space="0" w:color="auto"/>
        <w:bottom w:val="none" w:sz="0" w:space="0" w:color="auto"/>
        <w:right w:val="none" w:sz="0" w:space="0" w:color="auto"/>
      </w:divBdr>
    </w:div>
    <w:div w:id="1941720597">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1951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Craft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9</cp:revision>
  <cp:lastPrinted>2019-06-03T18:24:00Z</cp:lastPrinted>
  <dcterms:created xsi:type="dcterms:W3CDTF">2019-09-05T19:13:00Z</dcterms:created>
  <dcterms:modified xsi:type="dcterms:W3CDTF">2019-09-05T21:19:00Z</dcterms:modified>
</cp:coreProperties>
</file>